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94" w:rsidRDefault="000E5B7C" w:rsidP="008854AC">
      <w:pPr>
        <w:widowControl w:val="0"/>
        <w:spacing w:after="120"/>
        <w:jc w:val="right"/>
        <w:rPr>
          <w:sz w:val="18"/>
          <w:szCs w:val="18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-67945</wp:posOffset>
                </wp:positionV>
                <wp:extent cx="1772285" cy="58356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B7C" w:rsidRDefault="000E5B7C" w:rsidP="000E5B7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13.1pt;margin-top:-5.35pt;width:139.55pt;height:4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" filled="f" stroked="f">
                <v:textbox style="mso-fit-shape-to-text:t">
                  <w:txbxContent>
                    <w:p w:rsidR="000E5B7C" w:rsidRDefault="000E5B7C" w:rsidP="000E5B7C"/>
                  </w:txbxContent>
                </v:textbox>
              </v:shape>
            </w:pict>
          </mc:Fallback>
        </mc:AlternateContent>
      </w:r>
      <w:r w:rsidR="00B47594" w:rsidRPr="000E5B7C">
        <w:rPr>
          <w:sz w:val="18"/>
          <w:szCs w:val="18"/>
        </w:rPr>
        <w:t xml:space="preserve">DOI: </w:t>
      </w:r>
      <w:hyperlink r:id="rId7" w:history="1">
        <w:r w:rsidR="00B47594" w:rsidRPr="00967148">
          <w:rPr>
            <w:rStyle w:val="Hypertextovprepojenie"/>
            <w:sz w:val="18"/>
            <w:szCs w:val="18"/>
          </w:rPr>
          <w:t>https://doi.org/10.52651/sam.j.xxxx.x</w:t>
        </w:r>
      </w:hyperlink>
    </w:p>
    <w:p w:rsidR="00B47594" w:rsidRDefault="000E5B7C" w:rsidP="008854AC">
      <w:pPr>
        <w:pStyle w:val="Textofarticle"/>
        <w:widowControl w:val="0"/>
        <w:spacing w:after="0"/>
        <w:ind w:firstLine="0"/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8854AC">
        <w:fldChar w:fldCharType="begin"/>
      </w:r>
      <w:r w:rsidR="008854AC">
        <w:instrText xml:space="preserve"> INCLUDEPICTURE "https://mirrors.creativecommons.org/presskit/buttons/88x31/png/by-nd.png" \* MERGEFORMATINET </w:instrText>
      </w:r>
      <w:r w:rsidR="008854AC">
        <w:fldChar w:fldCharType="separate"/>
      </w:r>
      <w:r w:rsidR="008854AC">
        <w:fldChar w:fldCharType="begin"/>
      </w:r>
      <w:r w:rsidR="008854AC">
        <w:instrText xml:space="preserve"> INCLUDEPICTURE  "https://mirrors.creativecommons.org/presskit/buttons/88x31/png/by-nd.png" \* MERGEFORMATINET </w:instrText>
      </w:r>
      <w:r w:rsidR="008854AC">
        <w:fldChar w:fldCharType="separate"/>
      </w:r>
      <w:r w:rsidR="008854AC">
        <w:fldChar w:fldCharType="begin"/>
      </w:r>
      <w:r w:rsidR="008854AC">
        <w:instrText xml:space="preserve"> INCLUDEPICTURE  "https://mirrors.creativecommons.org/presskit/buttons/88x31/png/by-nd.png" \* MERGEFORMATINET </w:instrText>
      </w:r>
      <w:r w:rsidR="008854AC">
        <w:fldChar w:fldCharType="separate"/>
      </w:r>
      <w:r w:rsidR="004B3836">
        <w:fldChar w:fldCharType="begin"/>
      </w:r>
      <w:r w:rsidR="004B3836">
        <w:instrText xml:space="preserve"> INCLUDEPICTURE  "https://mirrors.creativecommons.org/presskit/buttons/88x31/png/by-nd.png" \* MERGEFORMATINET </w:instrText>
      </w:r>
      <w:r w:rsidR="004B3836">
        <w:fldChar w:fldCharType="separate"/>
      </w:r>
      <w:r w:rsidR="00141095">
        <w:fldChar w:fldCharType="begin"/>
      </w:r>
      <w:r w:rsidR="00141095">
        <w:instrText xml:space="preserve"> INCLUDEPICTURE  "https://mirrors.creativecommons.org/presskit/buttons/88x31/png/by-nd.png" \* MERGEFORMATINET </w:instrText>
      </w:r>
      <w:r w:rsidR="00141095">
        <w:fldChar w:fldCharType="separate"/>
      </w:r>
      <w:r w:rsidR="00DD3FEA">
        <w:fldChar w:fldCharType="begin"/>
      </w:r>
      <w:r w:rsidR="00DD3FEA">
        <w:instrText xml:space="preserve"> </w:instrText>
      </w:r>
      <w:r w:rsidR="00DD3FEA">
        <w:instrText>INCLUDEPICTURE  "https://mirrors.creativecommons.org/presskit/butto</w:instrText>
      </w:r>
      <w:r w:rsidR="00DD3FEA">
        <w:instrText>ns/88x31/png/by-nd.png" \* MERGEFORMATINET</w:instrText>
      </w:r>
      <w:r w:rsidR="00DD3FEA">
        <w:instrText xml:space="preserve"> </w:instrText>
      </w:r>
      <w:r w:rsidR="00DD3FEA">
        <w:fldChar w:fldCharType="separate"/>
      </w:r>
      <w:r w:rsidR="00701C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20.75pt">
            <v:imagedata r:id="rId8" r:href="rId9"/>
          </v:shape>
        </w:pict>
      </w:r>
      <w:r w:rsidR="00DD3FEA">
        <w:fldChar w:fldCharType="end"/>
      </w:r>
      <w:r w:rsidR="00141095">
        <w:fldChar w:fldCharType="end"/>
      </w:r>
      <w:r w:rsidR="004B3836">
        <w:fldChar w:fldCharType="end"/>
      </w:r>
      <w:r w:rsidR="008854AC">
        <w:fldChar w:fldCharType="end"/>
      </w:r>
      <w:r w:rsidR="008854AC">
        <w:fldChar w:fldCharType="end"/>
      </w:r>
      <w:r w:rsidR="008854AC">
        <w:fldChar w:fldCharType="end"/>
      </w:r>
    </w:p>
    <w:p w:rsidR="00D75F35" w:rsidRPr="00D75F35" w:rsidRDefault="00D75F35" w:rsidP="00D75F35">
      <w:pPr>
        <w:pStyle w:val="Textofarticle"/>
        <w:widowControl w:val="0"/>
        <w:spacing w:after="0"/>
        <w:ind w:firstLine="0"/>
        <w:jc w:val="left"/>
        <w:rPr>
          <w:caps/>
          <w:sz w:val="20"/>
        </w:rPr>
      </w:pPr>
    </w:p>
    <w:p w:rsidR="004B3C78" w:rsidRPr="00405876" w:rsidRDefault="004B3C78" w:rsidP="00D75F35">
      <w:pPr>
        <w:pStyle w:val="Nadpis3"/>
        <w:keepNext w:val="0"/>
        <w:widowControl w:val="0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05876">
        <w:rPr>
          <w:rFonts w:ascii="Times New Roman" w:hAnsi="Times New Roman" w:cs="Times New Roman"/>
          <w:caps/>
          <w:sz w:val="24"/>
          <w:szCs w:val="24"/>
        </w:rPr>
        <w:t>THE BRIEF AND MAIN TITLE</w:t>
      </w:r>
    </w:p>
    <w:p w:rsidR="004B3C78" w:rsidRPr="00405876" w:rsidRDefault="004B3C78" w:rsidP="00D75F35">
      <w:pPr>
        <w:pStyle w:val="Nadpis3"/>
        <w:keepNext w:val="0"/>
        <w:widowControl w:val="0"/>
        <w:spacing w:before="0"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405876">
        <w:rPr>
          <w:rFonts w:ascii="Times New Roman" w:hAnsi="Times New Roman" w:cs="Times New Roman"/>
          <w:b w:val="0"/>
          <w:caps/>
          <w:sz w:val="20"/>
          <w:szCs w:val="20"/>
        </w:rPr>
        <w:t>(</w:t>
      </w:r>
      <w:r w:rsidR="005D17E0">
        <w:rPr>
          <w:rFonts w:ascii="Times New Roman" w:hAnsi="Times New Roman" w:cs="Times New Roman"/>
          <w:b w:val="0"/>
          <w:sz w:val="20"/>
          <w:szCs w:val="20"/>
        </w:rPr>
        <w:t>Times New Roman,</w:t>
      </w:r>
      <w:r w:rsidR="00E3010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D17E0">
        <w:rPr>
          <w:rFonts w:ascii="Times New Roman" w:hAnsi="Times New Roman" w:cs="Times New Roman"/>
          <w:b w:val="0"/>
          <w:sz w:val="20"/>
          <w:szCs w:val="20"/>
        </w:rPr>
        <w:t>capital letters,</w:t>
      </w:r>
      <w:r w:rsidR="00E3010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D17E0">
        <w:rPr>
          <w:rFonts w:ascii="Times New Roman" w:hAnsi="Times New Roman" w:cs="Times New Roman"/>
          <w:b w:val="0"/>
          <w:sz w:val="20"/>
          <w:szCs w:val="20"/>
        </w:rPr>
        <w:t>bold,</w:t>
      </w:r>
      <w:r w:rsidR="00E3010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D17E0">
        <w:rPr>
          <w:rFonts w:ascii="Times New Roman" w:hAnsi="Times New Roman" w:cs="Times New Roman"/>
          <w:b w:val="0"/>
          <w:sz w:val="20"/>
          <w:szCs w:val="20"/>
        </w:rPr>
        <w:t xml:space="preserve">12 </w:t>
      </w:r>
      <w:r w:rsidR="005D17E0" w:rsidRPr="005D17E0">
        <w:rPr>
          <w:rFonts w:ascii="Times New Roman" w:hAnsi="Times New Roman" w:cs="Times New Roman"/>
          <w:b w:val="0"/>
          <w:sz w:val="20"/>
          <w:szCs w:val="20"/>
        </w:rPr>
        <w:t>pt</w:t>
      </w:r>
      <w:r w:rsidR="0044172A" w:rsidRPr="005D17E0">
        <w:rPr>
          <w:rFonts w:ascii="Times New Roman" w:hAnsi="Times New Roman" w:cs="Times New Roman"/>
          <w:b w:val="0"/>
          <w:sz w:val="20"/>
          <w:szCs w:val="20"/>
        </w:rPr>
        <w:t>,</w:t>
      </w:r>
      <w:r w:rsidR="00E3010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D17E0">
        <w:rPr>
          <w:rFonts w:ascii="Times New Roman" w:hAnsi="Times New Roman" w:cs="Times New Roman"/>
          <w:b w:val="0"/>
          <w:sz w:val="20"/>
          <w:szCs w:val="20"/>
        </w:rPr>
        <w:t>aligned to the center</w:t>
      </w:r>
      <w:r w:rsidR="000F4609">
        <w:rPr>
          <w:rFonts w:ascii="Times New Roman" w:hAnsi="Times New Roman" w:cs="Times New Roman"/>
          <w:b w:val="0"/>
          <w:sz w:val="20"/>
          <w:szCs w:val="20"/>
        </w:rPr>
        <w:t>,</w:t>
      </w:r>
      <w:r w:rsidR="00E3010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F4609">
        <w:rPr>
          <w:rFonts w:ascii="Times New Roman" w:hAnsi="Times New Roman" w:cs="Times New Roman"/>
          <w:b w:val="0"/>
          <w:sz w:val="20"/>
          <w:szCs w:val="20"/>
        </w:rPr>
        <w:t>line spacing 1</w:t>
      </w:r>
      <w:r w:rsidRPr="005D17E0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4B3C78" w:rsidRPr="008854AC" w:rsidRDefault="004B3C78" w:rsidP="00D75F35">
      <w:pPr>
        <w:widowControl w:val="0"/>
        <w:jc w:val="right"/>
        <w:rPr>
          <w:color w:val="BFBFBF" w:themeColor="background1" w:themeShade="BF"/>
          <w:sz w:val="20"/>
          <w:szCs w:val="20"/>
        </w:rPr>
      </w:pPr>
      <w:r w:rsidRPr="00405876">
        <w:rPr>
          <w:i/>
          <w:sz w:val="20"/>
          <w:szCs w:val="20"/>
        </w:rPr>
        <w:tab/>
      </w:r>
      <w:r w:rsidRPr="00405876">
        <w:rPr>
          <w:sz w:val="20"/>
          <w:szCs w:val="20"/>
        </w:rPr>
        <w:tab/>
      </w:r>
      <w:r w:rsidRPr="00405876">
        <w:rPr>
          <w:sz w:val="20"/>
          <w:szCs w:val="20"/>
        </w:rPr>
        <w:tab/>
      </w:r>
      <w:r w:rsidRPr="00405876">
        <w:rPr>
          <w:sz w:val="20"/>
          <w:szCs w:val="20"/>
        </w:rPr>
        <w:tab/>
      </w:r>
      <w:r w:rsidRPr="00405876">
        <w:rPr>
          <w:sz w:val="20"/>
          <w:szCs w:val="20"/>
        </w:rPr>
        <w:tab/>
      </w:r>
      <w:r w:rsidRPr="00405876">
        <w:rPr>
          <w:sz w:val="20"/>
          <w:szCs w:val="20"/>
        </w:rPr>
        <w:tab/>
      </w:r>
      <w:r w:rsidR="008F6F1D" w:rsidRPr="008854AC">
        <w:rPr>
          <w:color w:val="BFBFBF" w:themeColor="background1" w:themeShade="BF"/>
          <w:sz w:val="20"/>
          <w:szCs w:val="20"/>
        </w:rPr>
        <w:t>1x blank line,</w:t>
      </w:r>
      <w:r w:rsidR="00E3010A">
        <w:rPr>
          <w:color w:val="BFBFBF" w:themeColor="background1" w:themeShade="BF"/>
          <w:sz w:val="20"/>
          <w:szCs w:val="20"/>
        </w:rPr>
        <w:t xml:space="preserve"> </w:t>
      </w:r>
      <w:r w:rsidR="008F6F1D" w:rsidRPr="008854AC">
        <w:rPr>
          <w:color w:val="BFBFBF" w:themeColor="background1" w:themeShade="BF"/>
          <w:sz w:val="20"/>
          <w:szCs w:val="20"/>
        </w:rPr>
        <w:t>12 pt</w:t>
      </w:r>
    </w:p>
    <w:p w:rsidR="004B3C78" w:rsidRPr="00405876" w:rsidRDefault="00AB538A" w:rsidP="00EA6F79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Name</w:t>
      </w:r>
      <w:r w:rsidR="004B3C78" w:rsidRPr="00405876">
        <w:rPr>
          <w:rFonts w:ascii="Times New Roman" w:hAnsi="Times New Roman" w:cs="Times New Roman"/>
          <w:b w:val="0"/>
          <w:sz w:val="20"/>
          <w:szCs w:val="20"/>
        </w:rPr>
        <w:t xml:space="preserve"> SURNAME</w:t>
      </w:r>
    </w:p>
    <w:p w:rsidR="004B3C78" w:rsidRPr="00405876" w:rsidRDefault="004B3C78" w:rsidP="00EA6F79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caps/>
          <w:sz w:val="20"/>
          <w:szCs w:val="20"/>
        </w:rPr>
      </w:pPr>
      <w:r w:rsidRPr="00405876">
        <w:rPr>
          <w:rFonts w:ascii="Times New Roman" w:hAnsi="Times New Roman" w:cs="Times New Roman"/>
          <w:b w:val="0"/>
          <w:sz w:val="20"/>
          <w:szCs w:val="20"/>
        </w:rPr>
        <w:t xml:space="preserve">(Times New Roman, </w:t>
      </w:r>
      <w:r w:rsidR="005D17E0">
        <w:rPr>
          <w:rFonts w:ascii="Times New Roman" w:hAnsi="Times New Roman" w:cs="Times New Roman"/>
          <w:b w:val="0"/>
          <w:sz w:val="20"/>
          <w:szCs w:val="20"/>
        </w:rPr>
        <w:t>normal let</w:t>
      </w:r>
      <w:r w:rsidR="00E3010A">
        <w:rPr>
          <w:rFonts w:ascii="Times New Roman" w:hAnsi="Times New Roman" w:cs="Times New Roman"/>
          <w:b w:val="0"/>
          <w:sz w:val="20"/>
          <w:szCs w:val="20"/>
        </w:rPr>
        <w:t>t</w:t>
      </w:r>
      <w:r w:rsidR="005D17E0">
        <w:rPr>
          <w:rFonts w:ascii="Times New Roman" w:hAnsi="Times New Roman" w:cs="Times New Roman"/>
          <w:b w:val="0"/>
          <w:sz w:val="20"/>
          <w:szCs w:val="20"/>
        </w:rPr>
        <w:t xml:space="preserve">ers, </w:t>
      </w:r>
      <w:r w:rsidRPr="00405876">
        <w:rPr>
          <w:rFonts w:ascii="Times New Roman" w:hAnsi="Times New Roman" w:cs="Times New Roman"/>
          <w:b w:val="0"/>
          <w:sz w:val="20"/>
          <w:szCs w:val="20"/>
        </w:rPr>
        <w:t>10 p</w:t>
      </w:r>
      <w:r w:rsidR="005D17E0">
        <w:rPr>
          <w:rFonts w:ascii="Times New Roman" w:hAnsi="Times New Roman" w:cs="Times New Roman"/>
          <w:b w:val="0"/>
          <w:sz w:val="20"/>
          <w:szCs w:val="20"/>
        </w:rPr>
        <w:t>t</w:t>
      </w:r>
      <w:r w:rsidRPr="00405876">
        <w:rPr>
          <w:rFonts w:ascii="Times New Roman" w:hAnsi="Times New Roman" w:cs="Times New Roman"/>
          <w:b w:val="0"/>
          <w:sz w:val="20"/>
          <w:szCs w:val="20"/>
        </w:rPr>
        <w:t>, aligned to the center</w:t>
      </w:r>
      <w:r w:rsidR="000F4609">
        <w:rPr>
          <w:rFonts w:ascii="Times New Roman" w:hAnsi="Times New Roman" w:cs="Times New Roman"/>
          <w:b w:val="0"/>
          <w:sz w:val="20"/>
          <w:szCs w:val="20"/>
        </w:rPr>
        <w:t>, line spacing 1)</w:t>
      </w:r>
      <w:r w:rsidRPr="004058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4B3C78" w:rsidRPr="005D17E0" w:rsidRDefault="008F6F1D" w:rsidP="008F6F1D">
      <w:pPr>
        <w:jc w:val="right"/>
        <w:rPr>
          <w:color w:val="BFBFBF" w:themeColor="background1" w:themeShade="BF"/>
          <w:sz w:val="20"/>
          <w:szCs w:val="20"/>
        </w:rPr>
      </w:pPr>
      <w:r w:rsidRPr="005D17E0">
        <w:rPr>
          <w:color w:val="BFBFBF" w:themeColor="background1" w:themeShade="BF"/>
          <w:sz w:val="20"/>
          <w:szCs w:val="20"/>
        </w:rPr>
        <w:t>1 x blank line</w:t>
      </w:r>
      <w:r w:rsidR="005D17E0">
        <w:rPr>
          <w:color w:val="BFBFBF" w:themeColor="background1" w:themeShade="BF"/>
          <w:sz w:val="20"/>
          <w:szCs w:val="20"/>
        </w:rPr>
        <w:t>,</w:t>
      </w:r>
      <w:r w:rsidR="00E3010A">
        <w:rPr>
          <w:color w:val="BFBFBF" w:themeColor="background1" w:themeShade="BF"/>
          <w:sz w:val="20"/>
          <w:szCs w:val="20"/>
        </w:rPr>
        <w:t xml:space="preserve"> </w:t>
      </w:r>
      <w:r w:rsidR="005D17E0">
        <w:rPr>
          <w:color w:val="BFBFBF" w:themeColor="background1" w:themeShade="BF"/>
          <w:sz w:val="20"/>
          <w:szCs w:val="20"/>
        </w:rPr>
        <w:t>10 pt</w:t>
      </w:r>
      <w:r w:rsidRPr="005D17E0">
        <w:rPr>
          <w:color w:val="BFBFBF" w:themeColor="background1" w:themeShade="BF"/>
          <w:sz w:val="20"/>
          <w:szCs w:val="20"/>
        </w:rPr>
        <w:t xml:space="preserve"> </w:t>
      </w:r>
    </w:p>
    <w:p w:rsidR="004B3C78" w:rsidRPr="00405876" w:rsidRDefault="004B3C78" w:rsidP="004B3C78">
      <w:pPr>
        <w:pStyle w:val="Zkladntext"/>
        <w:spacing w:after="0"/>
        <w:jc w:val="both"/>
        <w:rPr>
          <w:snapToGrid w:val="0"/>
          <w:sz w:val="18"/>
          <w:szCs w:val="18"/>
          <w:lang w:val="en-GB"/>
        </w:rPr>
      </w:pPr>
      <w:r w:rsidRPr="00405876">
        <w:rPr>
          <w:b/>
          <w:snapToGrid w:val="0"/>
          <w:sz w:val="18"/>
          <w:szCs w:val="18"/>
          <w:lang w:val="en-GB"/>
        </w:rPr>
        <w:t>Abstract:</w:t>
      </w:r>
      <w:r w:rsidRPr="00405876">
        <w:rPr>
          <w:snapToGrid w:val="0"/>
          <w:sz w:val="18"/>
          <w:szCs w:val="18"/>
          <w:lang w:val="en-GB"/>
        </w:rPr>
        <w:t xml:space="preserve"> The abstract of the paper brings brief information about the contents of the paper - topic, problem, solved, objective, main conclusions and benefit. </w:t>
      </w:r>
      <w:r w:rsidR="008F6F1D">
        <w:rPr>
          <w:snapToGrid w:val="0"/>
          <w:sz w:val="18"/>
          <w:szCs w:val="18"/>
          <w:lang w:val="en-GB"/>
        </w:rPr>
        <w:t xml:space="preserve">Text </w:t>
      </w:r>
      <w:r w:rsidRPr="00405876">
        <w:rPr>
          <w:snapToGrid w:val="0"/>
          <w:sz w:val="18"/>
          <w:szCs w:val="18"/>
          <w:lang w:val="en-GB"/>
        </w:rPr>
        <w:t>in English</w:t>
      </w:r>
      <w:r w:rsidR="00EA6F79">
        <w:rPr>
          <w:snapToGrid w:val="0"/>
          <w:sz w:val="18"/>
          <w:szCs w:val="18"/>
          <w:lang w:val="en-GB"/>
        </w:rPr>
        <w:t xml:space="preserve">, </w:t>
      </w:r>
      <w:r w:rsidRPr="00405876">
        <w:rPr>
          <w:snapToGrid w:val="0"/>
          <w:sz w:val="18"/>
          <w:szCs w:val="18"/>
          <w:lang w:val="en-GB"/>
        </w:rPr>
        <w:t xml:space="preserve">Times New Roman, </w:t>
      </w:r>
      <w:r w:rsidR="005D17E0">
        <w:rPr>
          <w:snapToGrid w:val="0"/>
          <w:sz w:val="18"/>
          <w:szCs w:val="18"/>
          <w:lang w:val="en-GB"/>
        </w:rPr>
        <w:t xml:space="preserve">normal letters, </w:t>
      </w:r>
      <w:r w:rsidRPr="00405876">
        <w:rPr>
          <w:snapToGrid w:val="0"/>
          <w:sz w:val="18"/>
          <w:szCs w:val="18"/>
          <w:lang w:val="en-GB"/>
        </w:rPr>
        <w:t xml:space="preserve">9 pt, extend 3 – </w:t>
      </w:r>
      <w:r w:rsidR="000F4609">
        <w:rPr>
          <w:snapToGrid w:val="0"/>
          <w:sz w:val="18"/>
          <w:szCs w:val="18"/>
          <w:lang w:val="en-GB"/>
        </w:rPr>
        <w:t>7</w:t>
      </w:r>
      <w:r w:rsidRPr="00405876">
        <w:rPr>
          <w:snapToGrid w:val="0"/>
          <w:sz w:val="18"/>
          <w:szCs w:val="18"/>
          <w:lang w:val="en-GB"/>
        </w:rPr>
        <w:t xml:space="preserve"> lines</w:t>
      </w:r>
      <w:r w:rsidR="000F4609">
        <w:rPr>
          <w:snapToGrid w:val="0"/>
          <w:sz w:val="18"/>
          <w:szCs w:val="18"/>
          <w:lang w:val="en-GB"/>
        </w:rPr>
        <w:t>, line spacing 1</w:t>
      </w:r>
      <w:r w:rsidRPr="00405876">
        <w:rPr>
          <w:snapToGrid w:val="0"/>
          <w:sz w:val="18"/>
          <w:szCs w:val="18"/>
          <w:lang w:val="en-GB"/>
        </w:rPr>
        <w:t>. The abstract does not replace the introduction of the article</w:t>
      </w:r>
      <w:r w:rsidR="005D17E0">
        <w:rPr>
          <w:snapToGrid w:val="0"/>
          <w:sz w:val="18"/>
          <w:szCs w:val="18"/>
          <w:lang w:val="en-GB"/>
        </w:rPr>
        <w:t>!</w:t>
      </w:r>
      <w:r w:rsidRPr="00405876">
        <w:rPr>
          <w:snapToGrid w:val="0"/>
          <w:sz w:val="18"/>
          <w:szCs w:val="18"/>
          <w:lang w:val="en-GB"/>
        </w:rPr>
        <w:t xml:space="preserve"> </w:t>
      </w:r>
    </w:p>
    <w:p w:rsidR="004B3C78" w:rsidRPr="005D17E0" w:rsidRDefault="008F6F1D" w:rsidP="008F6F1D">
      <w:pPr>
        <w:pStyle w:val="Zkladntext"/>
        <w:spacing w:after="0"/>
        <w:ind w:left="-48" w:firstLine="48"/>
        <w:jc w:val="right"/>
        <w:rPr>
          <w:color w:val="BFBFBF" w:themeColor="background1" w:themeShade="BF"/>
          <w:sz w:val="18"/>
          <w:szCs w:val="18"/>
        </w:rPr>
      </w:pPr>
      <w:r w:rsidRPr="005D17E0">
        <w:rPr>
          <w:color w:val="BFBFBF" w:themeColor="background1" w:themeShade="BF"/>
          <w:sz w:val="18"/>
          <w:szCs w:val="18"/>
        </w:rPr>
        <w:t>1</w:t>
      </w:r>
      <w:r w:rsidR="008854AC">
        <w:rPr>
          <w:color w:val="BFBFBF" w:themeColor="background1" w:themeShade="BF"/>
          <w:sz w:val="18"/>
          <w:szCs w:val="18"/>
        </w:rPr>
        <w:t xml:space="preserve"> </w:t>
      </w:r>
      <w:r w:rsidRPr="005D17E0">
        <w:rPr>
          <w:color w:val="BFBFBF" w:themeColor="background1" w:themeShade="BF"/>
          <w:sz w:val="18"/>
          <w:szCs w:val="18"/>
        </w:rPr>
        <w:t>x</w:t>
      </w:r>
      <w:r w:rsidR="005D17E0" w:rsidRPr="005D17E0">
        <w:rPr>
          <w:color w:val="BFBFBF" w:themeColor="background1" w:themeShade="BF"/>
          <w:sz w:val="18"/>
          <w:szCs w:val="18"/>
        </w:rPr>
        <w:t xml:space="preserve"> </w:t>
      </w:r>
      <w:r w:rsidRPr="005D17E0">
        <w:rPr>
          <w:color w:val="BFBFBF" w:themeColor="background1" w:themeShade="BF"/>
          <w:sz w:val="18"/>
          <w:szCs w:val="18"/>
        </w:rPr>
        <w:t xml:space="preserve">blank line, 9 pt </w:t>
      </w:r>
    </w:p>
    <w:p w:rsidR="004B3C78" w:rsidRPr="00405876" w:rsidRDefault="004B3C78" w:rsidP="004B3C78">
      <w:pPr>
        <w:pStyle w:val="Zkladntext"/>
        <w:spacing w:after="0"/>
        <w:ind w:left="-48" w:firstLine="48"/>
        <w:jc w:val="both"/>
        <w:rPr>
          <w:snapToGrid w:val="0"/>
          <w:sz w:val="18"/>
          <w:szCs w:val="18"/>
          <w:lang w:val="en-GB"/>
        </w:rPr>
      </w:pPr>
      <w:r w:rsidRPr="00405876">
        <w:rPr>
          <w:b/>
          <w:snapToGrid w:val="0"/>
          <w:sz w:val="18"/>
          <w:szCs w:val="18"/>
          <w:lang w:val="en-GB"/>
        </w:rPr>
        <w:t xml:space="preserve">Keywords: </w:t>
      </w:r>
      <w:r w:rsidRPr="00405876">
        <w:rPr>
          <w:snapToGrid w:val="0"/>
          <w:sz w:val="18"/>
          <w:szCs w:val="18"/>
          <w:lang w:val="en-GB"/>
        </w:rPr>
        <w:t xml:space="preserve">5 – 6 keywords in English, </w:t>
      </w:r>
      <w:r w:rsidR="005D17E0">
        <w:rPr>
          <w:snapToGrid w:val="0"/>
          <w:sz w:val="18"/>
          <w:szCs w:val="18"/>
          <w:lang w:val="en-GB"/>
        </w:rPr>
        <w:t>Times New Roman, normal letters, 9 pt, s</w:t>
      </w:r>
      <w:r w:rsidRPr="00405876">
        <w:rPr>
          <w:snapToGrid w:val="0"/>
          <w:sz w:val="18"/>
          <w:szCs w:val="18"/>
          <w:lang w:val="en-GB"/>
        </w:rPr>
        <w:t xml:space="preserve">eparated by </w:t>
      </w:r>
      <w:r w:rsidR="005D17E0">
        <w:rPr>
          <w:snapToGrid w:val="0"/>
          <w:sz w:val="18"/>
          <w:szCs w:val="18"/>
          <w:lang w:val="en-GB"/>
        </w:rPr>
        <w:t>s</w:t>
      </w:r>
      <w:r w:rsidRPr="00405876">
        <w:rPr>
          <w:snapToGrid w:val="0"/>
          <w:sz w:val="18"/>
          <w:szCs w:val="18"/>
          <w:lang w:val="en-GB"/>
        </w:rPr>
        <w:t>emicolons</w:t>
      </w:r>
      <w:r w:rsidR="008854AC">
        <w:rPr>
          <w:snapToGrid w:val="0"/>
          <w:sz w:val="18"/>
          <w:szCs w:val="18"/>
          <w:lang w:val="en-GB"/>
        </w:rPr>
        <w:t>, line spacing 1.</w:t>
      </w:r>
      <w:r w:rsidRPr="00405876">
        <w:rPr>
          <w:snapToGrid w:val="0"/>
          <w:sz w:val="18"/>
          <w:szCs w:val="18"/>
          <w:lang w:val="en-GB"/>
        </w:rPr>
        <w:t xml:space="preserve">  </w:t>
      </w:r>
    </w:p>
    <w:p w:rsidR="004B3C78" w:rsidRPr="008854AC" w:rsidRDefault="008F6F1D" w:rsidP="005D17E0">
      <w:pPr>
        <w:pStyle w:val="Zkladntext"/>
        <w:spacing w:after="0"/>
        <w:jc w:val="right"/>
        <w:rPr>
          <w:color w:val="BFBFBF" w:themeColor="background1" w:themeShade="BF"/>
          <w:sz w:val="18"/>
          <w:szCs w:val="18"/>
          <w:lang w:val="en-GB"/>
        </w:rPr>
      </w:pPr>
      <w:r w:rsidRPr="008854AC">
        <w:rPr>
          <w:color w:val="BFBFBF" w:themeColor="background1" w:themeShade="BF"/>
          <w:sz w:val="18"/>
          <w:szCs w:val="18"/>
          <w:lang w:val="en-GB"/>
        </w:rPr>
        <w:t xml:space="preserve">2 x blank line, 9 pt </w:t>
      </w:r>
    </w:p>
    <w:p w:rsidR="004B3C78" w:rsidRPr="00BC7693" w:rsidRDefault="004B3C78" w:rsidP="004B3C78">
      <w:pPr>
        <w:pStyle w:val="Nadpis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4B3C78" w:rsidRPr="00405876" w:rsidRDefault="004B3C78" w:rsidP="004B3C78">
      <w:pPr>
        <w:rPr>
          <w:sz w:val="20"/>
          <w:szCs w:val="20"/>
        </w:rPr>
        <w:sectPr w:rsidR="004B3C78" w:rsidRPr="00405876" w:rsidSect="00405876">
          <w:footnotePr>
            <w:numStart w:val="4"/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</w:sectPr>
      </w:pPr>
    </w:p>
    <w:p w:rsidR="004B3C78" w:rsidRPr="00405876" w:rsidRDefault="004B3C78" w:rsidP="002C1456">
      <w:pPr>
        <w:pStyle w:val="Nadpis1"/>
        <w:numPr>
          <w:ilvl w:val="0"/>
          <w:numId w:val="4"/>
        </w:numPr>
        <w:spacing w:before="0" w:after="0"/>
        <w:ind w:left="284" w:hanging="284"/>
        <w:rPr>
          <w:rFonts w:ascii="Times New Roman" w:hAnsi="Times New Roman" w:cs="Times New Roman"/>
          <w:caps/>
          <w:sz w:val="20"/>
          <w:szCs w:val="20"/>
        </w:rPr>
      </w:pPr>
      <w:r w:rsidRPr="00405876">
        <w:rPr>
          <w:rFonts w:ascii="Times New Roman" w:hAnsi="Times New Roman" w:cs="Times New Roman"/>
          <w:sz w:val="20"/>
          <w:szCs w:val="20"/>
        </w:rPr>
        <w:t>INTRODUCTION</w:t>
      </w:r>
    </w:p>
    <w:p w:rsidR="004B3C78" w:rsidRPr="00405876" w:rsidRDefault="004B3C78" w:rsidP="004B3C78">
      <w:pPr>
        <w:ind w:firstLine="284"/>
        <w:rPr>
          <w:sz w:val="20"/>
          <w:szCs w:val="20"/>
        </w:rPr>
      </w:pPr>
    </w:p>
    <w:p w:rsidR="004B3C78" w:rsidRPr="00405876" w:rsidRDefault="004B3C78" w:rsidP="004B3C78">
      <w:pPr>
        <w:ind w:firstLine="284"/>
        <w:jc w:val="both"/>
        <w:rPr>
          <w:sz w:val="20"/>
          <w:szCs w:val="20"/>
        </w:rPr>
      </w:pPr>
      <w:r w:rsidRPr="00405876">
        <w:rPr>
          <w:sz w:val="20"/>
          <w:szCs w:val="20"/>
        </w:rPr>
        <w:t xml:space="preserve">In the introduction, you should characterize the objectives, methods used, sources, assumptions, research questions, and other information, which you want to include in your article. </w:t>
      </w:r>
    </w:p>
    <w:p w:rsidR="00BC7693" w:rsidRPr="00405876" w:rsidRDefault="00BC7693" w:rsidP="00BC7693">
      <w:pPr>
        <w:ind w:firstLine="284"/>
        <w:jc w:val="both"/>
        <w:rPr>
          <w:sz w:val="20"/>
          <w:szCs w:val="20"/>
        </w:rPr>
      </w:pPr>
      <w:r w:rsidRPr="00405876">
        <w:rPr>
          <w:sz w:val="20"/>
          <w:szCs w:val="20"/>
        </w:rPr>
        <w:t xml:space="preserve">Upper and lower margins must be set to 25 mm, left and right margins to 25 mm. The distance between the header/footer and the page margins must be 12,5 mm. </w:t>
      </w:r>
    </w:p>
    <w:p w:rsidR="00BC7693" w:rsidRDefault="004B3C78" w:rsidP="004B3C78">
      <w:pPr>
        <w:ind w:firstLine="284"/>
        <w:jc w:val="both"/>
        <w:rPr>
          <w:sz w:val="20"/>
          <w:szCs w:val="20"/>
        </w:rPr>
      </w:pPr>
      <w:r w:rsidRPr="00405876">
        <w:rPr>
          <w:sz w:val="20"/>
          <w:szCs w:val="20"/>
        </w:rPr>
        <w:t xml:space="preserve">The article </w:t>
      </w:r>
      <w:r w:rsidR="00545853">
        <w:rPr>
          <w:sz w:val="20"/>
          <w:szCs w:val="20"/>
        </w:rPr>
        <w:t xml:space="preserve">must be </w:t>
      </w:r>
      <w:r w:rsidRPr="00405876">
        <w:rPr>
          <w:sz w:val="20"/>
          <w:szCs w:val="20"/>
        </w:rPr>
        <w:t xml:space="preserve">written in 2 columns format with a 75 mm column width and 10 mm empty space separating the columns. </w:t>
      </w:r>
    </w:p>
    <w:p w:rsidR="004B3C78" w:rsidRPr="00405876" w:rsidRDefault="00BC7693" w:rsidP="004B3C78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The a</w:t>
      </w:r>
      <w:r w:rsidR="004B3C78" w:rsidRPr="00405876">
        <w:rPr>
          <w:sz w:val="20"/>
          <w:szCs w:val="20"/>
        </w:rPr>
        <w:t>rticle</w:t>
      </w:r>
      <w:r>
        <w:rPr>
          <w:sz w:val="20"/>
          <w:szCs w:val="20"/>
        </w:rPr>
        <w:t xml:space="preserve"> text </w:t>
      </w:r>
      <w:r w:rsidR="004B3C78" w:rsidRPr="00405876">
        <w:rPr>
          <w:sz w:val="20"/>
          <w:szCs w:val="20"/>
        </w:rPr>
        <w:t xml:space="preserve"> must be written using Times New Roman, </w:t>
      </w:r>
      <w:r w:rsidR="000F4609">
        <w:rPr>
          <w:sz w:val="20"/>
          <w:szCs w:val="20"/>
        </w:rPr>
        <w:t xml:space="preserve">normal letters, 10 pt, </w:t>
      </w:r>
      <w:r w:rsidR="004B3C78" w:rsidRPr="00405876">
        <w:rPr>
          <w:sz w:val="20"/>
          <w:szCs w:val="20"/>
        </w:rPr>
        <w:t>line spacing</w:t>
      </w:r>
      <w:r w:rsidR="00514C61">
        <w:rPr>
          <w:sz w:val="20"/>
          <w:szCs w:val="20"/>
        </w:rPr>
        <w:t xml:space="preserve"> 1</w:t>
      </w:r>
      <w:r w:rsidR="004B3C78" w:rsidRPr="00405876">
        <w:rPr>
          <w:sz w:val="20"/>
          <w:szCs w:val="20"/>
        </w:rPr>
        <w:t xml:space="preserve">,  </w:t>
      </w:r>
    </w:p>
    <w:p w:rsidR="004B3C78" w:rsidRPr="00405876" w:rsidRDefault="004B3C78" w:rsidP="004B3C78">
      <w:pPr>
        <w:ind w:firstLine="284"/>
        <w:jc w:val="both"/>
        <w:rPr>
          <w:sz w:val="20"/>
          <w:szCs w:val="20"/>
        </w:rPr>
      </w:pPr>
      <w:r w:rsidRPr="00405876">
        <w:rPr>
          <w:sz w:val="20"/>
          <w:szCs w:val="20"/>
        </w:rPr>
        <w:t xml:space="preserve">The  first line of each paragraph must be shifted </w:t>
      </w:r>
      <w:r w:rsidR="00BC7693">
        <w:rPr>
          <w:sz w:val="20"/>
          <w:szCs w:val="20"/>
        </w:rPr>
        <w:br/>
      </w:r>
      <w:r w:rsidRPr="00405876">
        <w:rPr>
          <w:sz w:val="20"/>
          <w:szCs w:val="20"/>
        </w:rPr>
        <w:t>5 mm to the right.</w:t>
      </w:r>
    </w:p>
    <w:p w:rsidR="004B3C78" w:rsidRPr="00405876" w:rsidRDefault="004B3C78" w:rsidP="004B3C78">
      <w:pPr>
        <w:ind w:firstLine="284"/>
        <w:jc w:val="both"/>
        <w:rPr>
          <w:sz w:val="20"/>
          <w:szCs w:val="20"/>
        </w:rPr>
      </w:pPr>
      <w:r w:rsidRPr="00405876">
        <w:rPr>
          <w:sz w:val="20"/>
          <w:szCs w:val="20"/>
        </w:rPr>
        <w:t>Length of the article should not exceed 6</w:t>
      </w:r>
      <w:r w:rsidR="00405876">
        <w:rPr>
          <w:sz w:val="20"/>
          <w:szCs w:val="20"/>
        </w:rPr>
        <w:t xml:space="preserve"> - 8</w:t>
      </w:r>
      <w:r w:rsidRPr="00405876">
        <w:rPr>
          <w:sz w:val="20"/>
          <w:szCs w:val="20"/>
        </w:rPr>
        <w:t xml:space="preserve"> pages in defined format. </w:t>
      </w:r>
    </w:p>
    <w:p w:rsidR="004B3C78" w:rsidRPr="00405876" w:rsidRDefault="004B3C78" w:rsidP="004B3C78">
      <w:pPr>
        <w:ind w:firstLine="284"/>
        <w:jc w:val="both"/>
        <w:rPr>
          <w:sz w:val="20"/>
          <w:szCs w:val="20"/>
        </w:rPr>
      </w:pPr>
    </w:p>
    <w:p w:rsidR="004B3C78" w:rsidRPr="00405876" w:rsidRDefault="004B3C78" w:rsidP="004B3C78">
      <w:pPr>
        <w:ind w:firstLine="284"/>
        <w:jc w:val="both"/>
        <w:rPr>
          <w:sz w:val="20"/>
          <w:szCs w:val="20"/>
        </w:rPr>
      </w:pPr>
    </w:p>
    <w:p w:rsidR="004B3C78" w:rsidRPr="00405876" w:rsidRDefault="004B3C78" w:rsidP="002C1456">
      <w:pPr>
        <w:pStyle w:val="Nadpis1"/>
        <w:numPr>
          <w:ilvl w:val="0"/>
          <w:numId w:val="4"/>
        </w:numPr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05876">
        <w:rPr>
          <w:rFonts w:ascii="Times New Roman" w:hAnsi="Times New Roman" w:cs="Times New Roman"/>
          <w:sz w:val="20"/>
          <w:szCs w:val="20"/>
        </w:rPr>
        <w:t xml:space="preserve">TITLE OF A SECTION </w:t>
      </w:r>
    </w:p>
    <w:p w:rsidR="004B3C78" w:rsidRPr="00405876" w:rsidRDefault="004B3C78" w:rsidP="004B3C78">
      <w:pPr>
        <w:rPr>
          <w:sz w:val="20"/>
          <w:szCs w:val="20"/>
        </w:rPr>
      </w:pPr>
    </w:p>
    <w:p w:rsidR="004B3C78" w:rsidRPr="00405876" w:rsidRDefault="008F6F1D" w:rsidP="004B3C78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Mathematial e</w:t>
      </w:r>
      <w:r w:rsidR="004B3C78" w:rsidRPr="00405876">
        <w:rPr>
          <w:sz w:val="20"/>
          <w:szCs w:val="20"/>
        </w:rPr>
        <w:t xml:space="preserve">quations in the text </w:t>
      </w:r>
      <w:r w:rsidR="00545853">
        <w:rPr>
          <w:sz w:val="20"/>
          <w:szCs w:val="20"/>
        </w:rPr>
        <w:t xml:space="preserve">must be </w:t>
      </w:r>
      <w:r w:rsidR="004B3C78" w:rsidRPr="00405876">
        <w:rPr>
          <w:sz w:val="20"/>
          <w:szCs w:val="20"/>
        </w:rPr>
        <w:t xml:space="preserve">written using the equation editor. They must be numbered. Numbers are to be enclosed in parentheses </w:t>
      </w:r>
      <w:r w:rsidR="00E3010A">
        <w:rPr>
          <w:sz w:val="20"/>
          <w:szCs w:val="20"/>
        </w:rPr>
        <w:br/>
      </w:r>
      <w:r w:rsidR="004B3C78" w:rsidRPr="00405876">
        <w:rPr>
          <w:sz w:val="20"/>
          <w:szCs w:val="20"/>
        </w:rPr>
        <w:t xml:space="preserve">and aligned to the right margin of a column. </w:t>
      </w:r>
    </w:p>
    <w:p w:rsidR="004B3C78" w:rsidRPr="00405876" w:rsidRDefault="004B3C78" w:rsidP="004B3C78">
      <w:pPr>
        <w:ind w:firstLine="284"/>
        <w:jc w:val="both"/>
        <w:rPr>
          <w:sz w:val="20"/>
          <w:szCs w:val="20"/>
        </w:rPr>
      </w:pPr>
    </w:p>
    <w:p w:rsidR="004B3C78" w:rsidRPr="00405876" w:rsidRDefault="004B3C78" w:rsidP="004B3C78">
      <w:pPr>
        <w:jc w:val="center"/>
        <w:rPr>
          <w:sz w:val="20"/>
          <w:szCs w:val="20"/>
        </w:rPr>
      </w:pPr>
      <w:r w:rsidRPr="00405876">
        <w:rPr>
          <w:sz w:val="20"/>
          <w:szCs w:val="20"/>
        </w:rPr>
        <w:t xml:space="preserve">       </w:t>
      </w:r>
      <w:r w:rsidRPr="00405876">
        <w:rPr>
          <w:position w:val="-10"/>
          <w:sz w:val="20"/>
          <w:szCs w:val="20"/>
        </w:rPr>
        <w:object w:dxaOrig="1845" w:dyaOrig="345">
          <v:shape id="_x0000_i1026" type="#_x0000_t75" style="width:92.15pt;height:17.3pt" o:ole="" fillcolor="window">
            <v:imagedata r:id="rId10" o:title=""/>
          </v:shape>
          <o:OLEObject Type="Embed" ProgID="Equation.3" ShapeID="_x0000_i1026" DrawAspect="Content" ObjectID="_1777447719" r:id="rId11"/>
        </w:object>
      </w:r>
      <w:r w:rsidRPr="00405876">
        <w:rPr>
          <w:sz w:val="20"/>
          <w:szCs w:val="20"/>
        </w:rPr>
        <w:tab/>
      </w:r>
      <w:r w:rsidRPr="00405876">
        <w:rPr>
          <w:sz w:val="20"/>
          <w:szCs w:val="20"/>
        </w:rPr>
        <w:tab/>
        <w:t xml:space="preserve">     </w:t>
      </w:r>
      <w:r w:rsidR="00545853">
        <w:rPr>
          <w:sz w:val="20"/>
          <w:szCs w:val="20"/>
        </w:rPr>
        <w:t xml:space="preserve">  </w:t>
      </w:r>
      <w:r w:rsidRPr="00405876">
        <w:rPr>
          <w:sz w:val="20"/>
          <w:szCs w:val="20"/>
        </w:rPr>
        <w:t xml:space="preserve">  (1)</w:t>
      </w:r>
    </w:p>
    <w:p w:rsidR="004B3C78" w:rsidRPr="00405876" w:rsidRDefault="004B3C78" w:rsidP="004B3C78">
      <w:pPr>
        <w:jc w:val="center"/>
        <w:rPr>
          <w:sz w:val="20"/>
          <w:szCs w:val="20"/>
        </w:rPr>
      </w:pPr>
    </w:p>
    <w:p w:rsidR="004B3C78" w:rsidRPr="00405876" w:rsidRDefault="004B3C78" w:rsidP="004B3C78">
      <w:pPr>
        <w:ind w:firstLine="284"/>
        <w:jc w:val="right"/>
        <w:rPr>
          <w:sz w:val="20"/>
          <w:szCs w:val="20"/>
          <w:lang w:val="en-US"/>
        </w:rPr>
      </w:pPr>
      <w:r w:rsidRPr="00405876">
        <w:rPr>
          <w:position w:val="-26"/>
          <w:sz w:val="20"/>
          <w:szCs w:val="20"/>
        </w:rPr>
        <w:object w:dxaOrig="2460" w:dyaOrig="675">
          <v:shape id="_x0000_i1027" type="#_x0000_t75" style="width:123.25pt;height:34pt" o:ole="">
            <v:imagedata r:id="rId12" o:title=""/>
          </v:shape>
          <o:OLEObject Type="Embed" ProgID="Equation.3" ShapeID="_x0000_i1027" DrawAspect="Content" ObjectID="_1777447720" r:id="rId13"/>
        </w:object>
      </w:r>
      <w:r w:rsidRPr="00405876">
        <w:rPr>
          <w:sz w:val="20"/>
          <w:szCs w:val="20"/>
        </w:rPr>
        <w:t xml:space="preserve">      </w:t>
      </w:r>
      <w:r w:rsidRPr="00405876">
        <w:rPr>
          <w:sz w:val="20"/>
          <w:szCs w:val="20"/>
          <w:lang w:val="en-US"/>
        </w:rPr>
        <w:t xml:space="preserve">                  (2)</w:t>
      </w:r>
    </w:p>
    <w:p w:rsidR="004B3C78" w:rsidRPr="00405876" w:rsidRDefault="004B3C78" w:rsidP="004B3C78">
      <w:pPr>
        <w:jc w:val="center"/>
        <w:rPr>
          <w:sz w:val="20"/>
          <w:szCs w:val="20"/>
        </w:rPr>
      </w:pPr>
    </w:p>
    <w:p w:rsidR="004B3C78" w:rsidRPr="00405876" w:rsidRDefault="004B3C78" w:rsidP="004B3C78">
      <w:pPr>
        <w:pStyle w:val="Nadpis3"/>
        <w:spacing w:before="0" w:after="0"/>
        <w:ind w:left="340" w:hanging="340"/>
        <w:rPr>
          <w:rFonts w:ascii="Times New Roman" w:hAnsi="Times New Roman" w:cs="Times New Roman"/>
          <w:sz w:val="20"/>
          <w:szCs w:val="20"/>
        </w:rPr>
      </w:pPr>
      <w:r w:rsidRPr="00405876">
        <w:rPr>
          <w:rFonts w:ascii="Times New Roman" w:hAnsi="Times New Roman" w:cs="Times New Roman"/>
          <w:sz w:val="20"/>
          <w:szCs w:val="20"/>
        </w:rPr>
        <w:t>2.1</w:t>
      </w:r>
      <w:r w:rsidRPr="00405876">
        <w:rPr>
          <w:rFonts w:ascii="Times New Roman" w:hAnsi="Times New Roman" w:cs="Times New Roman"/>
          <w:sz w:val="20"/>
          <w:szCs w:val="20"/>
        </w:rPr>
        <w:tab/>
        <w:t xml:space="preserve">Title of a subsection </w:t>
      </w:r>
    </w:p>
    <w:p w:rsidR="004B3C78" w:rsidRPr="00405876" w:rsidRDefault="004B3C78" w:rsidP="004B3C78">
      <w:pPr>
        <w:ind w:firstLine="284"/>
        <w:rPr>
          <w:sz w:val="20"/>
          <w:szCs w:val="20"/>
        </w:rPr>
      </w:pPr>
    </w:p>
    <w:p w:rsidR="004B3C78" w:rsidRPr="00405876" w:rsidRDefault="004B3C78" w:rsidP="004B3C78">
      <w:pPr>
        <w:ind w:firstLine="284"/>
        <w:jc w:val="both"/>
        <w:rPr>
          <w:sz w:val="20"/>
          <w:szCs w:val="20"/>
        </w:rPr>
      </w:pPr>
      <w:r w:rsidRPr="00405876">
        <w:rPr>
          <w:sz w:val="20"/>
          <w:szCs w:val="20"/>
        </w:rPr>
        <w:t>Figures, graphs and tables must be included in the text and numbered and must contain description</w:t>
      </w:r>
      <w:r w:rsidR="00545853">
        <w:rPr>
          <w:sz w:val="20"/>
          <w:szCs w:val="20"/>
        </w:rPr>
        <w:t xml:space="preserve">. </w:t>
      </w:r>
      <w:r w:rsidRPr="00405876">
        <w:rPr>
          <w:sz w:val="20"/>
          <w:szCs w:val="20"/>
        </w:rPr>
        <w:t xml:space="preserve"> Figures must be identified as Fig. 1 followed by the figure description</w:t>
      </w:r>
      <w:r w:rsidR="00545853">
        <w:rPr>
          <w:sz w:val="20"/>
          <w:szCs w:val="20"/>
        </w:rPr>
        <w:t xml:space="preserve"> – Times New Roman, 9 pt normal letters. </w:t>
      </w:r>
      <w:r w:rsidRPr="00405876">
        <w:rPr>
          <w:sz w:val="20"/>
          <w:szCs w:val="20"/>
        </w:rPr>
        <w:t>Graphs must be identified as Graph 1 followed by the graph description</w:t>
      </w:r>
      <w:r w:rsidR="00545853">
        <w:rPr>
          <w:sz w:val="20"/>
          <w:szCs w:val="20"/>
        </w:rPr>
        <w:t xml:space="preserve"> – Times New Roman, 9 pt normal letters. </w:t>
      </w:r>
      <w:r w:rsidRPr="00405876">
        <w:rPr>
          <w:sz w:val="20"/>
          <w:szCs w:val="20"/>
        </w:rPr>
        <w:t xml:space="preserve"> Tables must be identified as Tab. 1., </w:t>
      </w:r>
      <w:r w:rsidRPr="00405876">
        <w:rPr>
          <w:sz w:val="20"/>
          <w:szCs w:val="20"/>
        </w:rPr>
        <w:t>followed by the table description</w:t>
      </w:r>
      <w:r w:rsidR="00545853">
        <w:rPr>
          <w:sz w:val="20"/>
          <w:szCs w:val="20"/>
        </w:rPr>
        <w:t xml:space="preserve"> – Time New Roman, 9 pt normal letters. </w:t>
      </w:r>
      <w:r w:rsidRPr="00405876">
        <w:rPr>
          <w:sz w:val="20"/>
          <w:szCs w:val="20"/>
        </w:rPr>
        <w:t xml:space="preserve"> </w:t>
      </w:r>
    </w:p>
    <w:p w:rsidR="004B3C78" w:rsidRDefault="004B3C78" w:rsidP="004B3C78">
      <w:pPr>
        <w:ind w:firstLine="284"/>
        <w:jc w:val="both"/>
        <w:rPr>
          <w:sz w:val="20"/>
          <w:szCs w:val="20"/>
        </w:rPr>
      </w:pPr>
      <w:r w:rsidRPr="00405876">
        <w:rPr>
          <w:sz w:val="20"/>
          <w:szCs w:val="20"/>
        </w:rPr>
        <w:t>Photographs for publication must be in black-white (not in color) of excelent quality with good contrast.</w:t>
      </w:r>
    </w:p>
    <w:p w:rsidR="004B3C78" w:rsidRDefault="004B3C78" w:rsidP="004B3C78">
      <w:pPr>
        <w:ind w:firstLine="284"/>
        <w:jc w:val="both"/>
        <w:rPr>
          <w:sz w:val="20"/>
          <w:szCs w:val="20"/>
        </w:rPr>
      </w:pPr>
      <w:r w:rsidRPr="00EA6F79">
        <w:rPr>
          <w:sz w:val="20"/>
          <w:szCs w:val="20"/>
        </w:rPr>
        <w:t>It is always necessary to cite the source!</w:t>
      </w:r>
    </w:p>
    <w:p w:rsidR="00514C61" w:rsidRPr="00EA6F79" w:rsidRDefault="00514C61" w:rsidP="004B3C78">
      <w:pPr>
        <w:ind w:firstLine="284"/>
        <w:jc w:val="both"/>
        <w:rPr>
          <w:sz w:val="20"/>
          <w:szCs w:val="20"/>
        </w:rPr>
      </w:pPr>
    </w:p>
    <w:p w:rsidR="004B3C78" w:rsidRPr="00405876" w:rsidRDefault="004B3C78" w:rsidP="002C1456">
      <w:pPr>
        <w:spacing w:after="120"/>
        <w:ind w:left="709" w:hanging="567"/>
        <w:rPr>
          <w:sz w:val="18"/>
          <w:szCs w:val="18"/>
          <w:lang w:val="en-US"/>
        </w:rPr>
      </w:pPr>
      <w:r w:rsidRPr="00405876">
        <w:rPr>
          <w:b/>
          <w:sz w:val="18"/>
          <w:szCs w:val="18"/>
          <w:lang w:val="en-US"/>
        </w:rPr>
        <w:t>Tab</w:t>
      </w:r>
      <w:r w:rsidR="008854AC">
        <w:rPr>
          <w:b/>
          <w:sz w:val="18"/>
          <w:szCs w:val="18"/>
          <w:lang w:val="en-US"/>
        </w:rPr>
        <w:t>.</w:t>
      </w:r>
      <w:r w:rsidRPr="00405876">
        <w:rPr>
          <w:b/>
          <w:sz w:val="18"/>
          <w:szCs w:val="18"/>
          <w:lang w:val="en-US"/>
        </w:rPr>
        <w:t> 1</w:t>
      </w:r>
      <w:r w:rsidRPr="00405876">
        <w:rPr>
          <w:sz w:val="18"/>
          <w:szCs w:val="18"/>
          <w:lang w:val="en-US"/>
        </w:rPr>
        <w:t xml:space="preserve"> </w:t>
      </w:r>
      <w:r w:rsidR="00EA6F79">
        <w:rPr>
          <w:sz w:val="18"/>
          <w:szCs w:val="18"/>
          <w:lang w:val="en-US"/>
        </w:rPr>
        <w:t xml:space="preserve"> </w:t>
      </w:r>
      <w:r w:rsidR="00756087">
        <w:rPr>
          <w:sz w:val="18"/>
          <w:szCs w:val="18"/>
          <w:lang w:val="en-US"/>
        </w:rPr>
        <w:t xml:space="preserve">Title of the Table (Times New Roman, 9 pt, </w:t>
      </w:r>
      <w:r w:rsidR="002C1456">
        <w:rPr>
          <w:sz w:val="18"/>
          <w:szCs w:val="18"/>
          <w:lang w:val="en-US"/>
        </w:rPr>
        <w:br/>
      </w:r>
      <w:r w:rsidR="00756087">
        <w:rPr>
          <w:sz w:val="18"/>
          <w:szCs w:val="18"/>
          <w:lang w:val="en-US"/>
        </w:rPr>
        <w:t>left- aligned)</w:t>
      </w:r>
    </w:p>
    <w:tbl>
      <w:tblPr>
        <w:tblW w:w="3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380"/>
      </w:tblGrid>
      <w:tr w:rsidR="004B3C78" w:rsidRPr="00405876" w:rsidTr="004B3C78">
        <w:trPr>
          <w:trHeight w:val="292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78" w:rsidRPr="00405876" w:rsidRDefault="004B3C78">
            <w:pPr>
              <w:rPr>
                <w:sz w:val="20"/>
                <w:szCs w:val="20"/>
                <w:lang w:val="en-US"/>
              </w:rPr>
            </w:pPr>
            <w:r w:rsidRPr="00405876">
              <w:rPr>
                <w:sz w:val="20"/>
                <w:szCs w:val="20"/>
                <w:lang w:val="en-US"/>
              </w:rPr>
              <w:t xml:space="preserve">Carcinogenic risk for people, </w:t>
            </w:r>
            <w:r w:rsidRPr="00405876">
              <w:rPr>
                <w:i/>
                <w:iCs/>
                <w:sz w:val="20"/>
                <w:szCs w:val="20"/>
                <w:lang w:val="en-US"/>
              </w:rPr>
              <w:t>CR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78" w:rsidRPr="00405876" w:rsidRDefault="004B3C78">
            <w:pPr>
              <w:jc w:val="center"/>
              <w:rPr>
                <w:sz w:val="20"/>
                <w:szCs w:val="20"/>
                <w:lang w:val="en-US"/>
              </w:rPr>
            </w:pPr>
            <w:r w:rsidRPr="00405876">
              <w:rPr>
                <w:sz w:val="20"/>
                <w:szCs w:val="20"/>
                <w:lang w:val="en-US"/>
              </w:rPr>
              <w:t>5</w:t>
            </w:r>
            <w:r w:rsidRPr="00405876">
              <w:rPr>
                <w:sz w:val="20"/>
                <w:szCs w:val="20"/>
              </w:rPr>
              <w:t>.</w:t>
            </w:r>
            <w:r w:rsidRPr="00405876">
              <w:rPr>
                <w:sz w:val="20"/>
                <w:szCs w:val="20"/>
                <w:lang w:val="en-US"/>
              </w:rPr>
              <w:t>62·10</w:t>
            </w:r>
            <w:r w:rsidRPr="00405876">
              <w:rPr>
                <w:sz w:val="20"/>
                <w:szCs w:val="20"/>
                <w:vertAlign w:val="superscript"/>
                <w:lang w:val="en-US"/>
              </w:rPr>
              <w:t>-05</w:t>
            </w:r>
          </w:p>
        </w:tc>
      </w:tr>
      <w:tr w:rsidR="004B3C78" w:rsidRPr="00405876" w:rsidTr="004B3C78">
        <w:trPr>
          <w:trHeight w:val="302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78" w:rsidRPr="00405876" w:rsidRDefault="004B3C78">
            <w:pPr>
              <w:rPr>
                <w:sz w:val="20"/>
                <w:szCs w:val="20"/>
                <w:lang w:val="en-US"/>
              </w:rPr>
            </w:pPr>
            <w:r w:rsidRPr="00405876">
              <w:rPr>
                <w:sz w:val="20"/>
                <w:szCs w:val="20"/>
                <w:lang w:val="en-US"/>
              </w:rPr>
              <w:t xml:space="preserve">Non-carcinogenic risk for people, </w:t>
            </w:r>
            <w:r w:rsidRPr="00405876">
              <w:rPr>
                <w:i/>
                <w:iCs/>
                <w:sz w:val="20"/>
                <w:szCs w:val="20"/>
                <w:lang w:val="en-US"/>
              </w:rPr>
              <w:t>HI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78" w:rsidRPr="00405876" w:rsidRDefault="004B3C78">
            <w:pPr>
              <w:jc w:val="center"/>
              <w:rPr>
                <w:sz w:val="20"/>
                <w:szCs w:val="20"/>
                <w:lang w:val="en-US"/>
              </w:rPr>
            </w:pPr>
            <w:r w:rsidRPr="00405876">
              <w:rPr>
                <w:sz w:val="20"/>
                <w:szCs w:val="20"/>
                <w:lang w:val="en-US"/>
              </w:rPr>
              <w:t>0</w:t>
            </w:r>
            <w:r w:rsidRPr="00405876">
              <w:rPr>
                <w:sz w:val="20"/>
                <w:szCs w:val="20"/>
              </w:rPr>
              <w:t>.</w:t>
            </w:r>
            <w:r w:rsidRPr="00405876">
              <w:rPr>
                <w:sz w:val="20"/>
                <w:szCs w:val="20"/>
                <w:lang w:val="en-US"/>
              </w:rPr>
              <w:t>433</w:t>
            </w:r>
          </w:p>
        </w:tc>
      </w:tr>
    </w:tbl>
    <w:p w:rsidR="00756087" w:rsidRDefault="00EA6F79" w:rsidP="00756087">
      <w:pPr>
        <w:pStyle w:val="Nadpis1"/>
        <w:spacing w:before="120" w:after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  <w:r w:rsidR="00756087" w:rsidRPr="00756087">
        <w:rPr>
          <w:rFonts w:ascii="Times New Roman" w:hAnsi="Times New Roman" w:cs="Times New Roman"/>
          <w:b w:val="0"/>
          <w:sz w:val="18"/>
          <w:szCs w:val="18"/>
        </w:rPr>
        <w:t xml:space="preserve">Source: </w:t>
      </w:r>
      <w:r>
        <w:rPr>
          <w:rFonts w:ascii="Times New Roman" w:hAnsi="Times New Roman" w:cs="Times New Roman"/>
          <w:b w:val="0"/>
          <w:sz w:val="18"/>
          <w:szCs w:val="18"/>
        </w:rPr>
        <w:t>author.</w:t>
      </w:r>
      <w:r w:rsidR="0075608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EA6F79" w:rsidRPr="002C1456" w:rsidRDefault="00EA6F79" w:rsidP="00EA6F79">
      <w:pPr>
        <w:rPr>
          <w:sz w:val="20"/>
          <w:szCs w:val="20"/>
        </w:rPr>
      </w:pPr>
    </w:p>
    <w:p w:rsidR="002C1456" w:rsidRPr="002C1456" w:rsidRDefault="002C1456" w:rsidP="00EA6F79">
      <w:pPr>
        <w:rPr>
          <w:sz w:val="20"/>
          <w:szCs w:val="20"/>
        </w:rPr>
      </w:pPr>
    </w:p>
    <w:p w:rsidR="004B3C78" w:rsidRPr="00405876" w:rsidRDefault="004B3C78" w:rsidP="004B3C78">
      <w:pPr>
        <w:pStyle w:val="Nadpis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05876">
        <w:rPr>
          <w:rFonts w:ascii="Times New Roman" w:hAnsi="Times New Roman" w:cs="Times New Roman"/>
          <w:noProof/>
          <w:sz w:val="20"/>
          <w:szCs w:val="20"/>
          <w:lang w:val="sk-SK" w:eastAsia="sk-SK"/>
        </w:rPr>
        <w:drawing>
          <wp:inline distT="0" distB="0" distL="0" distR="0">
            <wp:extent cx="1624084" cy="1542528"/>
            <wp:effectExtent l="0" t="0" r="0" b="63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34" cy="155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78" w:rsidRPr="00405876" w:rsidRDefault="004B3C78" w:rsidP="004B3C78">
      <w:pPr>
        <w:autoSpaceDE w:val="0"/>
        <w:autoSpaceDN w:val="0"/>
        <w:adjustRightInd w:val="0"/>
        <w:spacing w:before="120"/>
        <w:jc w:val="center"/>
        <w:rPr>
          <w:sz w:val="18"/>
          <w:szCs w:val="18"/>
        </w:rPr>
      </w:pPr>
      <w:r w:rsidRPr="00405876">
        <w:rPr>
          <w:b/>
          <w:sz w:val="18"/>
          <w:szCs w:val="18"/>
        </w:rPr>
        <w:t>Fig</w:t>
      </w:r>
      <w:r w:rsidR="00840C2E">
        <w:rPr>
          <w:b/>
          <w:sz w:val="18"/>
          <w:szCs w:val="18"/>
        </w:rPr>
        <w:t xml:space="preserve">. </w:t>
      </w:r>
      <w:r w:rsidRPr="00405876">
        <w:rPr>
          <w:b/>
          <w:sz w:val="18"/>
          <w:szCs w:val="18"/>
        </w:rPr>
        <w:t>1</w:t>
      </w:r>
      <w:r w:rsidRPr="00405876">
        <w:rPr>
          <w:sz w:val="18"/>
          <w:szCs w:val="18"/>
          <w:lang w:val="en-US"/>
        </w:rPr>
        <w:t xml:space="preserve"> </w:t>
      </w:r>
      <w:r w:rsidR="00756087">
        <w:rPr>
          <w:sz w:val="18"/>
          <w:szCs w:val="18"/>
          <w:lang w:val="en-US"/>
        </w:rPr>
        <w:t>Title of the Figure (Times New Roman, 9 pt,</w:t>
      </w:r>
      <w:r w:rsidR="00840C2E">
        <w:rPr>
          <w:sz w:val="18"/>
          <w:szCs w:val="18"/>
          <w:lang w:val="en-US"/>
        </w:rPr>
        <w:t xml:space="preserve"> aligned to the centre) </w:t>
      </w:r>
      <w:r w:rsidR="00756087">
        <w:rPr>
          <w:sz w:val="18"/>
          <w:szCs w:val="18"/>
          <w:lang w:val="en-US"/>
        </w:rPr>
        <w:t xml:space="preserve">  </w:t>
      </w:r>
    </w:p>
    <w:p w:rsidR="004B3C78" w:rsidRPr="00405876" w:rsidRDefault="004B3C78" w:rsidP="004B3C7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05876">
        <w:rPr>
          <w:sz w:val="18"/>
          <w:szCs w:val="18"/>
        </w:rPr>
        <w:t xml:space="preserve">Source: </w:t>
      </w:r>
      <w:r w:rsidR="00545853">
        <w:rPr>
          <w:sz w:val="18"/>
          <w:szCs w:val="18"/>
        </w:rPr>
        <w:t>[4]</w:t>
      </w:r>
      <w:r w:rsidR="00E3010A">
        <w:rPr>
          <w:sz w:val="18"/>
          <w:szCs w:val="18"/>
        </w:rPr>
        <w:t>.</w:t>
      </w:r>
    </w:p>
    <w:p w:rsidR="002C1456" w:rsidRDefault="002C1456" w:rsidP="004B3C78">
      <w:pPr>
        <w:rPr>
          <w:sz w:val="20"/>
          <w:szCs w:val="20"/>
        </w:rPr>
      </w:pPr>
    </w:p>
    <w:p w:rsidR="004B3C78" w:rsidRPr="00405876" w:rsidRDefault="004B3C78" w:rsidP="004B3C78">
      <w:pPr>
        <w:pStyle w:val="Nadpis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405876">
        <w:rPr>
          <w:rFonts w:ascii="Times New Roman" w:hAnsi="Times New Roman" w:cs="Times New Roman"/>
          <w:noProof/>
          <w:sz w:val="20"/>
          <w:szCs w:val="20"/>
          <w:lang w:val="sk-SK" w:eastAsia="sk-SK"/>
        </w:rPr>
        <w:drawing>
          <wp:inline distT="0" distB="0" distL="0" distR="0">
            <wp:extent cx="1775934" cy="1329055"/>
            <wp:effectExtent l="0" t="0" r="0" b="4445"/>
            <wp:docPr id="2" name="Obrázok 2" descr="asvr-3d-1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vr-3d-1 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73" cy="135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79" w:rsidRDefault="004B3C78" w:rsidP="00EA6F79">
      <w:pPr>
        <w:spacing w:before="120"/>
        <w:jc w:val="center"/>
        <w:rPr>
          <w:sz w:val="18"/>
          <w:szCs w:val="18"/>
        </w:rPr>
      </w:pPr>
      <w:r w:rsidRPr="00405876">
        <w:rPr>
          <w:b/>
          <w:sz w:val="18"/>
          <w:szCs w:val="18"/>
        </w:rPr>
        <w:t>Fig. 2</w:t>
      </w:r>
      <w:r w:rsidRPr="00405876">
        <w:rPr>
          <w:sz w:val="18"/>
          <w:szCs w:val="18"/>
        </w:rPr>
        <w:t xml:space="preserve">  </w:t>
      </w:r>
      <w:r w:rsidR="00EA6F79">
        <w:rPr>
          <w:sz w:val="18"/>
          <w:szCs w:val="18"/>
        </w:rPr>
        <w:t xml:space="preserve">Title of the Figure </w:t>
      </w:r>
      <w:r w:rsidR="00EA6F79">
        <w:rPr>
          <w:sz w:val="18"/>
          <w:szCs w:val="18"/>
          <w:lang w:val="en-US"/>
        </w:rPr>
        <w:t xml:space="preserve">(Times New Roman, 9 pt, aligned to the centre)   </w:t>
      </w:r>
    </w:p>
    <w:p w:rsidR="004B3C78" w:rsidRPr="00405876" w:rsidRDefault="004B3C78" w:rsidP="00EA6F79">
      <w:pPr>
        <w:jc w:val="center"/>
        <w:rPr>
          <w:sz w:val="18"/>
          <w:szCs w:val="18"/>
        </w:rPr>
      </w:pPr>
      <w:r w:rsidRPr="00405876">
        <w:rPr>
          <w:sz w:val="18"/>
          <w:szCs w:val="18"/>
        </w:rPr>
        <w:t>Source: author.</w:t>
      </w:r>
    </w:p>
    <w:p w:rsidR="004B3C78" w:rsidRPr="00405876" w:rsidRDefault="004B3C78" w:rsidP="004B3C78">
      <w:pPr>
        <w:rPr>
          <w:sz w:val="20"/>
          <w:szCs w:val="20"/>
        </w:rPr>
        <w:sectPr w:rsidR="004B3C78" w:rsidRPr="00405876" w:rsidSect="00405876">
          <w:footnotePr>
            <w:numStart w:val="4"/>
            <w:numRestart w:val="eachSect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561"/>
        </w:sectPr>
      </w:pPr>
    </w:p>
    <w:p w:rsidR="00BC7693" w:rsidRDefault="004B3C78" w:rsidP="004B3C78">
      <w:pPr>
        <w:jc w:val="center"/>
        <w:rPr>
          <w:sz w:val="20"/>
          <w:szCs w:val="20"/>
        </w:rPr>
      </w:pPr>
      <w:r w:rsidRPr="00405876">
        <w:rPr>
          <w:noProof/>
          <w:sz w:val="20"/>
          <w:szCs w:val="20"/>
          <w:lang w:val="sk-SK" w:eastAsia="sk-SK"/>
        </w:rPr>
        <w:lastRenderedPageBreak/>
        <w:drawing>
          <wp:inline distT="0" distB="0" distL="0" distR="0">
            <wp:extent cx="4330700" cy="2179955"/>
            <wp:effectExtent l="0" t="0" r="0" b="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78" w:rsidRPr="00405876" w:rsidRDefault="004B3C78" w:rsidP="00BC7693">
      <w:pPr>
        <w:spacing w:before="120"/>
        <w:jc w:val="center"/>
        <w:rPr>
          <w:bCs/>
          <w:color w:val="000000"/>
          <w:sz w:val="18"/>
          <w:szCs w:val="18"/>
          <w:lang w:val="en-US" w:eastAsia="pl-PL"/>
        </w:rPr>
      </w:pPr>
      <w:r w:rsidRPr="00405876">
        <w:rPr>
          <w:b/>
          <w:bCs/>
          <w:sz w:val="18"/>
          <w:szCs w:val="18"/>
          <w:lang w:val="en-US"/>
        </w:rPr>
        <w:t>Fig. 3</w:t>
      </w:r>
      <w:r w:rsidRPr="00405876">
        <w:rPr>
          <w:bCs/>
          <w:color w:val="000000"/>
          <w:sz w:val="18"/>
          <w:szCs w:val="18"/>
          <w:lang w:val="en-US" w:eastAsia="pl-PL"/>
        </w:rPr>
        <w:t xml:space="preserve"> </w:t>
      </w:r>
      <w:r w:rsidR="00EA6F79">
        <w:rPr>
          <w:bCs/>
          <w:color w:val="000000"/>
          <w:sz w:val="18"/>
          <w:szCs w:val="18"/>
          <w:lang w:val="en-US" w:eastAsia="pl-PL"/>
        </w:rPr>
        <w:t xml:space="preserve">Title of the Figure </w:t>
      </w:r>
      <w:r w:rsidR="00EA6F79">
        <w:rPr>
          <w:sz w:val="18"/>
          <w:szCs w:val="18"/>
          <w:lang w:val="en-US"/>
        </w:rPr>
        <w:t>(Times New Roman, 9 pt, aligned to the centre)</w:t>
      </w:r>
    </w:p>
    <w:p w:rsidR="00BC7693" w:rsidRDefault="004B3C78" w:rsidP="004B3C78">
      <w:pPr>
        <w:jc w:val="center"/>
        <w:rPr>
          <w:bCs/>
          <w:color w:val="000000"/>
          <w:sz w:val="18"/>
          <w:szCs w:val="18"/>
          <w:lang w:val="en-US" w:eastAsia="pl-PL"/>
        </w:rPr>
      </w:pPr>
      <w:r w:rsidRPr="00405876">
        <w:rPr>
          <w:bCs/>
          <w:color w:val="000000"/>
          <w:sz w:val="18"/>
          <w:szCs w:val="18"/>
          <w:lang w:val="en-US" w:eastAsia="pl-PL"/>
        </w:rPr>
        <w:t>Source: author.</w:t>
      </w:r>
    </w:p>
    <w:p w:rsidR="00BC7693" w:rsidRDefault="00BC7693" w:rsidP="004B3C78">
      <w:pPr>
        <w:jc w:val="center"/>
        <w:rPr>
          <w:bCs/>
          <w:color w:val="000000"/>
          <w:sz w:val="18"/>
          <w:szCs w:val="18"/>
          <w:lang w:val="en-US" w:eastAsia="pl-PL"/>
        </w:rPr>
      </w:pPr>
    </w:p>
    <w:p w:rsidR="00514C61" w:rsidRDefault="00514C61" w:rsidP="004B3C78">
      <w:pPr>
        <w:jc w:val="center"/>
        <w:rPr>
          <w:bCs/>
          <w:color w:val="000000"/>
          <w:sz w:val="18"/>
          <w:szCs w:val="18"/>
          <w:lang w:val="en-US" w:eastAsia="pl-PL"/>
        </w:rPr>
      </w:pPr>
    </w:p>
    <w:p w:rsidR="00514C61" w:rsidRDefault="00514C61" w:rsidP="004B3C78">
      <w:pPr>
        <w:jc w:val="center"/>
        <w:rPr>
          <w:bCs/>
          <w:color w:val="000000"/>
          <w:sz w:val="18"/>
          <w:szCs w:val="18"/>
          <w:lang w:val="en-US" w:eastAsia="pl-PL"/>
        </w:rPr>
        <w:sectPr w:rsidR="00514C61" w:rsidSect="00BC7693">
          <w:type w:val="continuous"/>
          <w:pgSz w:w="11906" w:h="16838" w:code="9"/>
          <w:pgMar w:top="1418" w:right="1418" w:bottom="1418" w:left="1418" w:header="709" w:footer="709" w:gutter="0"/>
          <w:cols w:space="561"/>
          <w:docGrid w:linePitch="360"/>
        </w:sectPr>
      </w:pPr>
    </w:p>
    <w:p w:rsidR="004B3C78" w:rsidRPr="00514C61" w:rsidRDefault="004B3C78" w:rsidP="00944229">
      <w:pPr>
        <w:pStyle w:val="Nadpis1"/>
        <w:numPr>
          <w:ilvl w:val="0"/>
          <w:numId w:val="4"/>
        </w:numPr>
        <w:spacing w:before="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05876">
        <w:rPr>
          <w:rFonts w:ascii="Times New Roman" w:hAnsi="Times New Roman" w:cs="Times New Roman"/>
          <w:sz w:val="20"/>
          <w:szCs w:val="20"/>
        </w:rPr>
        <w:t xml:space="preserve">CONCLUSION </w:t>
      </w:r>
    </w:p>
    <w:p w:rsidR="004B3C78" w:rsidRPr="00514C61" w:rsidRDefault="004B3C78" w:rsidP="004B3C78">
      <w:pPr>
        <w:ind w:firstLine="284"/>
        <w:jc w:val="both"/>
        <w:rPr>
          <w:sz w:val="20"/>
          <w:szCs w:val="20"/>
        </w:rPr>
      </w:pPr>
    </w:p>
    <w:p w:rsidR="004B3C78" w:rsidRPr="00514C61" w:rsidRDefault="004B3C78" w:rsidP="004B3C78">
      <w:pPr>
        <w:ind w:firstLine="284"/>
        <w:jc w:val="both"/>
        <w:rPr>
          <w:sz w:val="20"/>
          <w:szCs w:val="20"/>
        </w:rPr>
      </w:pPr>
      <w:r w:rsidRPr="00514C61">
        <w:rPr>
          <w:sz w:val="20"/>
          <w:szCs w:val="20"/>
        </w:rPr>
        <w:t xml:space="preserve">Conclusion should summarize your contribution, interpret results, indicate the confirmation of the hypothesis, provide answers to the research questions, sum up your recommendations. </w:t>
      </w:r>
    </w:p>
    <w:p w:rsidR="004B3C78" w:rsidRPr="00514C61" w:rsidRDefault="004B3C78" w:rsidP="004B3C78">
      <w:pPr>
        <w:ind w:firstLine="284"/>
        <w:jc w:val="both"/>
        <w:rPr>
          <w:sz w:val="20"/>
          <w:szCs w:val="20"/>
        </w:rPr>
      </w:pPr>
      <w:r w:rsidRPr="00514C61">
        <w:rPr>
          <w:sz w:val="20"/>
          <w:szCs w:val="20"/>
        </w:rPr>
        <w:t xml:space="preserve">In the case of the scientific paper, the  author´s original  results are required to be presented in the conclusion of the contribution. </w:t>
      </w:r>
    </w:p>
    <w:p w:rsidR="004B3C78" w:rsidRPr="00514C61" w:rsidRDefault="004B3C78" w:rsidP="004B3C78">
      <w:pPr>
        <w:ind w:firstLine="284"/>
        <w:jc w:val="both"/>
        <w:rPr>
          <w:sz w:val="20"/>
          <w:szCs w:val="20"/>
        </w:rPr>
      </w:pPr>
    </w:p>
    <w:p w:rsidR="00DA036B" w:rsidRPr="00514C61" w:rsidRDefault="00DA036B" w:rsidP="00756087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sk-SK"/>
        </w:rPr>
      </w:pPr>
    </w:p>
    <w:p w:rsidR="00756087" w:rsidRPr="00F35C26" w:rsidRDefault="00756087" w:rsidP="00756087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sk-SK"/>
        </w:rPr>
      </w:pPr>
      <w:r w:rsidRPr="00F35C26">
        <w:rPr>
          <w:rFonts w:eastAsia="Calibri"/>
          <w:b/>
          <w:bCs/>
          <w:color w:val="000000"/>
          <w:sz w:val="20"/>
          <w:szCs w:val="20"/>
          <w:lang w:eastAsia="sk-SK"/>
        </w:rPr>
        <w:t xml:space="preserve">Acknowledgement </w:t>
      </w:r>
    </w:p>
    <w:p w:rsidR="00756087" w:rsidRPr="00F35C26" w:rsidRDefault="00756087" w:rsidP="00756087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sk-SK"/>
        </w:rPr>
      </w:pPr>
    </w:p>
    <w:p w:rsidR="00756087" w:rsidRPr="00F35C26" w:rsidRDefault="00756087" w:rsidP="00DA036B">
      <w:pPr>
        <w:ind w:firstLine="284"/>
        <w:jc w:val="both"/>
        <w:rPr>
          <w:sz w:val="20"/>
          <w:szCs w:val="20"/>
          <w:lang w:val="en-GB" w:bidi="en-US"/>
        </w:rPr>
      </w:pPr>
      <w:r w:rsidRPr="00F35C26">
        <w:rPr>
          <w:sz w:val="20"/>
          <w:szCs w:val="20"/>
          <w:lang w:val="en-US" w:bidi="en-US"/>
        </w:rPr>
        <w:t xml:space="preserve">Of your choise, write for example: The article </w:t>
      </w:r>
      <w:r w:rsidR="00DA036B" w:rsidRPr="00F35C26">
        <w:rPr>
          <w:sz w:val="20"/>
          <w:szCs w:val="20"/>
          <w:lang w:val="en-US" w:bidi="en-US"/>
        </w:rPr>
        <w:br/>
      </w:r>
      <w:r w:rsidRPr="00F35C26">
        <w:rPr>
          <w:sz w:val="20"/>
          <w:szCs w:val="20"/>
          <w:lang w:val="en-US" w:bidi="en-US"/>
        </w:rPr>
        <w:t>is an (</w:t>
      </w:r>
      <w:r w:rsidRPr="00F35C26">
        <w:rPr>
          <w:sz w:val="20"/>
          <w:szCs w:val="20"/>
          <w:lang w:bidi="en-US"/>
        </w:rPr>
        <w:t xml:space="preserve">partial) </w:t>
      </w:r>
      <w:r w:rsidRPr="00F35C26">
        <w:rPr>
          <w:sz w:val="20"/>
          <w:szCs w:val="20"/>
          <w:lang w:val="en-US" w:bidi="en-US"/>
        </w:rPr>
        <w:t xml:space="preserve">output of research project VEGA MŠ SR a SAV No. VEGA 1/0000/15 entitled… or </w:t>
      </w:r>
      <w:r w:rsidRPr="00F35C26">
        <w:rPr>
          <w:sz w:val="20"/>
          <w:szCs w:val="20"/>
          <w:lang w:val="en-GB" w:bidi="en-US"/>
        </w:rPr>
        <w:t xml:space="preserve">This contribution is the result of the project VEGA (5/1234/12) Perspectives of the asdf  etc. </w:t>
      </w:r>
    </w:p>
    <w:p w:rsidR="00FD254C" w:rsidRPr="00F35C26" w:rsidRDefault="00FD254C" w:rsidP="00FD254C">
      <w:pPr>
        <w:tabs>
          <w:tab w:val="num" w:pos="426"/>
        </w:tabs>
        <w:suppressAutoHyphens/>
        <w:ind w:left="397" w:hanging="397"/>
        <w:jc w:val="both"/>
        <w:rPr>
          <w:i/>
          <w:color w:val="A6A6A6" w:themeColor="background1" w:themeShade="A6"/>
          <w:sz w:val="20"/>
          <w:szCs w:val="20"/>
        </w:rPr>
      </w:pPr>
    </w:p>
    <w:p w:rsidR="00FD254C" w:rsidRPr="00514C61" w:rsidRDefault="00FD254C" w:rsidP="00FD254C">
      <w:pPr>
        <w:tabs>
          <w:tab w:val="num" w:pos="426"/>
        </w:tabs>
        <w:suppressAutoHyphens/>
        <w:ind w:left="397" w:hanging="397"/>
        <w:jc w:val="both"/>
        <w:rPr>
          <w:color w:val="A6A6A6" w:themeColor="background1" w:themeShade="A6"/>
          <w:sz w:val="20"/>
          <w:szCs w:val="20"/>
        </w:rPr>
      </w:pPr>
      <w:r w:rsidRPr="00514C61">
        <w:rPr>
          <w:color w:val="A6A6A6" w:themeColor="background1" w:themeShade="A6"/>
          <w:sz w:val="20"/>
          <w:szCs w:val="20"/>
        </w:rPr>
        <w:t>3</w:t>
      </w:r>
      <w:r w:rsidR="008854AC">
        <w:rPr>
          <w:color w:val="A6A6A6" w:themeColor="background1" w:themeShade="A6"/>
          <w:sz w:val="20"/>
          <w:szCs w:val="20"/>
        </w:rPr>
        <w:t xml:space="preserve"> </w:t>
      </w:r>
      <w:r w:rsidRPr="00514C61">
        <w:rPr>
          <w:color w:val="A6A6A6" w:themeColor="background1" w:themeShade="A6"/>
          <w:sz w:val="20"/>
          <w:szCs w:val="20"/>
        </w:rPr>
        <w:t xml:space="preserve">x free lines, 10 pt </w:t>
      </w:r>
    </w:p>
    <w:p w:rsidR="004B3C78" w:rsidRPr="00514C61" w:rsidRDefault="004B3C78" w:rsidP="00FD254C">
      <w:pPr>
        <w:rPr>
          <w:sz w:val="20"/>
          <w:szCs w:val="20"/>
        </w:rPr>
      </w:pPr>
    </w:p>
    <w:p w:rsidR="004B3C78" w:rsidRPr="00514C61" w:rsidRDefault="004B3C78" w:rsidP="004B3C78">
      <w:pPr>
        <w:pStyle w:val="Nadpis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514C61">
        <w:rPr>
          <w:rFonts w:ascii="Times New Roman" w:hAnsi="Times New Roman" w:cs="Times New Roman"/>
          <w:sz w:val="20"/>
          <w:szCs w:val="20"/>
        </w:rPr>
        <w:t xml:space="preserve">References </w:t>
      </w:r>
    </w:p>
    <w:p w:rsidR="004B3C78" w:rsidRPr="00514C61" w:rsidRDefault="004B3C78" w:rsidP="004B3C78">
      <w:pPr>
        <w:rPr>
          <w:sz w:val="20"/>
          <w:szCs w:val="20"/>
        </w:rPr>
      </w:pPr>
    </w:p>
    <w:p w:rsidR="007D15DD" w:rsidRDefault="004B3C78" w:rsidP="007D15DD">
      <w:pPr>
        <w:pStyle w:val="Hlavika"/>
        <w:tabs>
          <w:tab w:val="left" w:pos="708"/>
        </w:tabs>
        <w:ind w:firstLine="284"/>
        <w:jc w:val="both"/>
        <w:rPr>
          <w:sz w:val="20"/>
          <w:szCs w:val="20"/>
        </w:rPr>
      </w:pPr>
      <w:r w:rsidRPr="00514C61">
        <w:rPr>
          <w:sz w:val="20"/>
          <w:szCs w:val="20"/>
        </w:rPr>
        <w:t xml:space="preserve">References must be fully and accurately documented, according to </w:t>
      </w:r>
      <w:r w:rsidR="009375C7" w:rsidRPr="00514C61">
        <w:rPr>
          <w:sz w:val="20"/>
          <w:szCs w:val="20"/>
        </w:rPr>
        <w:t xml:space="preserve">the norm STN </w:t>
      </w:r>
      <w:r w:rsidRPr="00514C61">
        <w:rPr>
          <w:sz w:val="20"/>
          <w:szCs w:val="20"/>
        </w:rPr>
        <w:t>ISO 690</w:t>
      </w:r>
      <w:r w:rsidR="00F57BC2" w:rsidRPr="00514C61">
        <w:rPr>
          <w:sz w:val="20"/>
          <w:szCs w:val="20"/>
        </w:rPr>
        <w:t xml:space="preserve">:2022-06 (01 0197) Information </w:t>
      </w:r>
      <w:r w:rsidRPr="00514C61">
        <w:rPr>
          <w:sz w:val="20"/>
          <w:szCs w:val="20"/>
        </w:rPr>
        <w:t>and documentation</w:t>
      </w:r>
      <w:r w:rsidR="00F57BC2" w:rsidRPr="00514C61">
        <w:rPr>
          <w:sz w:val="20"/>
          <w:szCs w:val="20"/>
        </w:rPr>
        <w:t>. Guidelines for bibliografic references and citations to information resources</w:t>
      </w:r>
      <w:r w:rsidR="008F6F1D" w:rsidRPr="00514C61">
        <w:rPr>
          <w:sz w:val="20"/>
          <w:szCs w:val="20"/>
        </w:rPr>
        <w:t xml:space="preserve">. </w:t>
      </w:r>
    </w:p>
    <w:p w:rsidR="00A70C46" w:rsidRPr="00514C61" w:rsidRDefault="004B3C78" w:rsidP="007D15DD">
      <w:pPr>
        <w:pStyle w:val="Hlavika"/>
        <w:tabs>
          <w:tab w:val="left" w:pos="708"/>
        </w:tabs>
        <w:ind w:firstLine="284"/>
        <w:jc w:val="both"/>
        <w:rPr>
          <w:sz w:val="20"/>
          <w:szCs w:val="20"/>
        </w:rPr>
      </w:pPr>
      <w:r w:rsidRPr="00514C61">
        <w:rPr>
          <w:sz w:val="20"/>
          <w:szCs w:val="20"/>
        </w:rPr>
        <w:t xml:space="preserve">References </w:t>
      </w:r>
      <w:r w:rsidR="00D17DC6" w:rsidRPr="00514C61">
        <w:rPr>
          <w:sz w:val="20"/>
          <w:szCs w:val="20"/>
        </w:rPr>
        <w:t xml:space="preserve">must be </w:t>
      </w:r>
      <w:r w:rsidRPr="00514C61">
        <w:rPr>
          <w:sz w:val="20"/>
          <w:szCs w:val="20"/>
        </w:rPr>
        <w:t>quoted in the text in square brackets and listed in the order they have apear in the text</w:t>
      </w:r>
      <w:r w:rsidR="008F6F1D" w:rsidRPr="00514C61">
        <w:rPr>
          <w:sz w:val="20"/>
          <w:szCs w:val="20"/>
        </w:rPr>
        <w:t xml:space="preserve"> (Vancouver </w:t>
      </w:r>
      <w:r w:rsidR="00D17DC6" w:rsidRPr="00514C61">
        <w:rPr>
          <w:sz w:val="20"/>
          <w:szCs w:val="20"/>
        </w:rPr>
        <w:t>style)</w:t>
      </w:r>
      <w:r w:rsidRPr="00514C61">
        <w:rPr>
          <w:sz w:val="20"/>
          <w:szCs w:val="20"/>
        </w:rPr>
        <w:t xml:space="preserve">. </w:t>
      </w:r>
      <w:r w:rsidR="00434E1F" w:rsidRPr="00514C61">
        <w:rPr>
          <w:sz w:val="20"/>
          <w:szCs w:val="20"/>
          <w:u w:val="single"/>
        </w:rPr>
        <w:t>Note:</w:t>
      </w:r>
      <w:r w:rsidR="00434E1F" w:rsidRPr="00514C61">
        <w:rPr>
          <w:sz w:val="20"/>
          <w:szCs w:val="20"/>
        </w:rPr>
        <w:t xml:space="preserve"> </w:t>
      </w:r>
      <w:r w:rsidR="00A70C46" w:rsidRPr="00514C61">
        <w:rPr>
          <w:sz w:val="20"/>
          <w:szCs w:val="20"/>
        </w:rPr>
        <w:t xml:space="preserve">The Vancouver style uses the citation-sequence system, meaning that references at the end of your </w:t>
      </w:r>
      <w:r w:rsidR="00D17DC6" w:rsidRPr="00514C61">
        <w:rPr>
          <w:sz w:val="20"/>
          <w:szCs w:val="20"/>
        </w:rPr>
        <w:t>article</w:t>
      </w:r>
      <w:r w:rsidR="00A70C46" w:rsidRPr="00514C61">
        <w:rPr>
          <w:sz w:val="20"/>
          <w:szCs w:val="20"/>
        </w:rPr>
        <w:t xml:space="preserve"> are numbered in the order in which the corresponding citations appear in your text, rather than listed alphabetically by author.</w:t>
      </w:r>
    </w:p>
    <w:p w:rsidR="0044172A" w:rsidRPr="00514C61" w:rsidRDefault="0044172A" w:rsidP="007D15DD">
      <w:pPr>
        <w:ind w:firstLine="284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If article has a DOI number, then it must be written after cite, after dots. It is necessary!</w:t>
      </w:r>
      <w:r w:rsidR="00D17DC6" w:rsidRPr="00514C61">
        <w:rPr>
          <w:sz w:val="20"/>
          <w:szCs w:val="20"/>
        </w:rPr>
        <w:t xml:space="preserve"> </w:t>
      </w:r>
      <w:r w:rsidRPr="00514C61">
        <w:rPr>
          <w:sz w:val="20"/>
          <w:szCs w:val="20"/>
        </w:rPr>
        <w:t xml:space="preserve">DOI number must be written in format: </w:t>
      </w:r>
      <w:hyperlink r:id="rId17" w:history="1">
        <w:r w:rsidR="00434E1F" w:rsidRPr="00514C61">
          <w:rPr>
            <w:rStyle w:val="Hypertextovprepojenie"/>
            <w:color w:val="auto"/>
            <w:sz w:val="20"/>
            <w:szCs w:val="20"/>
          </w:rPr>
          <w:t>http://doi.org/10.1007/978-3-319-24574-4_28.</w:t>
        </w:r>
      </w:hyperlink>
      <w:r w:rsidRPr="00514C61">
        <w:rPr>
          <w:rStyle w:val="Hypertextovprepojenie"/>
          <w:color w:val="auto"/>
          <w:sz w:val="20"/>
          <w:szCs w:val="20"/>
          <w:u w:val="none"/>
        </w:rPr>
        <w:t xml:space="preserve"> </w:t>
      </w:r>
      <w:r w:rsidRPr="00514C61">
        <w:rPr>
          <w:sz w:val="20"/>
          <w:szCs w:val="20"/>
        </w:rPr>
        <w:t xml:space="preserve">DOI number you can find on </w:t>
      </w:r>
      <w:hyperlink r:id="rId18" w:history="1">
        <w:r w:rsidRPr="00514C61">
          <w:rPr>
            <w:rStyle w:val="Hypertextovprepojenie"/>
            <w:color w:val="auto"/>
            <w:sz w:val="20"/>
            <w:szCs w:val="20"/>
          </w:rPr>
          <w:t>www.crossref.org</w:t>
        </w:r>
      </w:hyperlink>
      <w:r w:rsidRPr="00514C61">
        <w:rPr>
          <w:rStyle w:val="Hypertextovprepojenie"/>
          <w:color w:val="auto"/>
          <w:sz w:val="20"/>
          <w:szCs w:val="20"/>
          <w:u w:val="none"/>
        </w:rPr>
        <w:t xml:space="preserve"> </w:t>
      </w:r>
      <w:r w:rsidRPr="00514C61">
        <w:rPr>
          <w:sz w:val="20"/>
          <w:szCs w:val="20"/>
        </w:rPr>
        <w:t>.</w:t>
      </w:r>
      <w:r w:rsidR="00D17DC6" w:rsidRPr="00514C61">
        <w:rPr>
          <w:sz w:val="20"/>
          <w:szCs w:val="20"/>
        </w:rPr>
        <w:t xml:space="preserve"> Author is </w:t>
      </w:r>
      <w:r w:rsidR="00D17DC6" w:rsidRPr="00514C61">
        <w:rPr>
          <w:sz w:val="20"/>
          <w:szCs w:val="20"/>
        </w:rPr>
        <w:t>allowed in case of internet resources to use URL shortener. Use e.g. "Internet address shortener" (</w:t>
      </w:r>
      <w:hyperlink r:id="rId19" w:history="1">
        <w:r w:rsidR="00D17DC6" w:rsidRPr="00514C61">
          <w:rPr>
            <w:sz w:val="20"/>
            <w:szCs w:val="20"/>
          </w:rPr>
          <w:t>https://lnk.sk/en</w:t>
        </w:r>
      </w:hyperlink>
      <w:r w:rsidR="00D17DC6" w:rsidRPr="00514C61">
        <w:rPr>
          <w:sz w:val="20"/>
          <w:szCs w:val="20"/>
        </w:rPr>
        <w:t>).</w:t>
      </w:r>
    </w:p>
    <w:p w:rsidR="0044172A" w:rsidRPr="00514C61" w:rsidRDefault="0044172A" w:rsidP="004B3C78">
      <w:pPr>
        <w:ind w:firstLine="284"/>
        <w:jc w:val="both"/>
        <w:rPr>
          <w:sz w:val="20"/>
          <w:szCs w:val="20"/>
        </w:rPr>
      </w:pPr>
    </w:p>
    <w:p w:rsidR="004B3C78" w:rsidRPr="00514C61" w:rsidRDefault="004B3C78" w:rsidP="002C1456">
      <w:pPr>
        <w:spacing w:after="60"/>
        <w:ind w:left="397" w:hanging="397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[1]</w:t>
      </w:r>
      <w:r w:rsidRPr="00514C61">
        <w:rPr>
          <w:sz w:val="20"/>
          <w:szCs w:val="20"/>
        </w:rPr>
        <w:tab/>
        <w:t xml:space="preserve">RYBÁR, </w:t>
      </w:r>
      <w:r w:rsidR="00DA036B" w:rsidRPr="00514C61">
        <w:rPr>
          <w:sz w:val="20"/>
          <w:szCs w:val="20"/>
        </w:rPr>
        <w:t>Ladislav.</w:t>
      </w:r>
      <w:r w:rsidR="001D13EC" w:rsidRPr="00514C61">
        <w:rPr>
          <w:sz w:val="20"/>
          <w:szCs w:val="20"/>
        </w:rPr>
        <w:t xml:space="preserve"> 1980. </w:t>
      </w:r>
      <w:r w:rsidRPr="00514C61">
        <w:rPr>
          <w:i/>
          <w:sz w:val="20"/>
          <w:szCs w:val="20"/>
        </w:rPr>
        <w:t>Základy rétorickej komunikácie.</w:t>
      </w:r>
      <w:r w:rsidRPr="00514C61">
        <w:rPr>
          <w:sz w:val="20"/>
          <w:szCs w:val="20"/>
        </w:rPr>
        <w:t xml:space="preserve"> Bratislava: Obzor</w:t>
      </w:r>
      <w:r w:rsidR="001D13EC" w:rsidRPr="00514C61">
        <w:rPr>
          <w:sz w:val="20"/>
          <w:szCs w:val="20"/>
        </w:rPr>
        <w:t>.</w:t>
      </w:r>
      <w:r w:rsidRPr="00514C61">
        <w:rPr>
          <w:sz w:val="20"/>
          <w:szCs w:val="20"/>
        </w:rPr>
        <w:t xml:space="preserve"> 304 s. ISBN 65-014-80.</w:t>
      </w:r>
    </w:p>
    <w:p w:rsidR="008B7AFD" w:rsidRPr="00514C61" w:rsidRDefault="004B3C78" w:rsidP="002C1456">
      <w:pPr>
        <w:spacing w:after="60"/>
        <w:ind w:left="397" w:hanging="397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[2]</w:t>
      </w:r>
      <w:r w:rsidRPr="00514C61">
        <w:rPr>
          <w:sz w:val="20"/>
          <w:szCs w:val="20"/>
        </w:rPr>
        <w:tab/>
      </w:r>
      <w:r w:rsidR="00042F2F" w:rsidRPr="00514C61">
        <w:rPr>
          <w:sz w:val="20"/>
          <w:szCs w:val="20"/>
        </w:rPr>
        <w:t xml:space="preserve">CANDRÁKOVÁ, Eva et al. 2015. </w:t>
      </w:r>
      <w:r w:rsidR="00042F2F" w:rsidRPr="00514C61">
        <w:rPr>
          <w:i/>
          <w:sz w:val="20"/>
          <w:szCs w:val="20"/>
        </w:rPr>
        <w:t>Pestovanie poľných plodín</w:t>
      </w:r>
      <w:r w:rsidR="008B7AFD" w:rsidRPr="00514C61">
        <w:rPr>
          <w:i/>
          <w:sz w:val="20"/>
          <w:szCs w:val="20"/>
        </w:rPr>
        <w:t>.</w:t>
      </w:r>
      <w:r w:rsidR="008B7AFD" w:rsidRPr="00514C61">
        <w:rPr>
          <w:sz w:val="20"/>
          <w:szCs w:val="20"/>
        </w:rPr>
        <w:t xml:space="preserve"> Nitra: Slovenská poľnohospodárska univerzita. 145 s. ISBN 978-80-552-1352.</w:t>
      </w:r>
    </w:p>
    <w:p w:rsidR="008B7AFD" w:rsidRPr="00514C61" w:rsidRDefault="004B3C78" w:rsidP="002C1456">
      <w:pPr>
        <w:suppressAutoHyphens/>
        <w:spacing w:after="60"/>
        <w:ind w:left="397" w:hanging="397"/>
        <w:jc w:val="both"/>
        <w:rPr>
          <w:sz w:val="20"/>
          <w:szCs w:val="20"/>
        </w:rPr>
      </w:pPr>
      <w:bookmarkStart w:id="0" w:name="10"/>
      <w:bookmarkEnd w:id="0"/>
      <w:r w:rsidRPr="00514C61">
        <w:rPr>
          <w:sz w:val="20"/>
          <w:szCs w:val="20"/>
        </w:rPr>
        <w:t>[3]</w:t>
      </w:r>
      <w:r w:rsidRPr="00514C61">
        <w:rPr>
          <w:sz w:val="20"/>
          <w:szCs w:val="20"/>
        </w:rPr>
        <w:tab/>
      </w:r>
      <w:r w:rsidR="008B7AFD" w:rsidRPr="00514C61">
        <w:rPr>
          <w:sz w:val="20"/>
          <w:szCs w:val="20"/>
          <w:lang w:val="en-GB"/>
        </w:rPr>
        <w:t xml:space="preserve">LUKÁŠIK, P. 2022. </w:t>
      </w:r>
      <w:r w:rsidR="008B7AFD" w:rsidRPr="00514C61">
        <w:rPr>
          <w:i/>
          <w:sz w:val="20"/>
          <w:szCs w:val="20"/>
        </w:rPr>
        <w:t>Analýza parametrov motorových olejov a </w:t>
      </w:r>
      <w:r w:rsidR="002C1456">
        <w:rPr>
          <w:i/>
          <w:sz w:val="20"/>
          <w:szCs w:val="20"/>
        </w:rPr>
        <w:t xml:space="preserve"> </w:t>
      </w:r>
      <w:r w:rsidR="008B7AFD" w:rsidRPr="00514C61">
        <w:rPr>
          <w:i/>
          <w:sz w:val="20"/>
          <w:szCs w:val="20"/>
        </w:rPr>
        <w:t>ich optimalizácia pre mobilnú techniku.</w:t>
      </w:r>
      <w:r w:rsidR="008B7AFD" w:rsidRPr="00514C61">
        <w:rPr>
          <w:sz w:val="20"/>
          <w:szCs w:val="20"/>
        </w:rPr>
        <w:t xml:space="preserve"> Dizertačná práca. Liptovský Mikuláš: Akadémia ozbrojených síl generála </w:t>
      </w:r>
      <w:r w:rsidR="00F57BC2" w:rsidRPr="00514C61">
        <w:rPr>
          <w:sz w:val="20"/>
          <w:szCs w:val="20"/>
        </w:rPr>
        <w:br/>
      </w:r>
      <w:r w:rsidR="008B7AFD" w:rsidRPr="00514C61">
        <w:rPr>
          <w:sz w:val="20"/>
          <w:szCs w:val="20"/>
        </w:rPr>
        <w:t>M. R. Štefánika. p. 73 – 76.</w:t>
      </w:r>
    </w:p>
    <w:p w:rsidR="008B7AFD" w:rsidRPr="00514C61" w:rsidRDefault="008B7AFD" w:rsidP="002C1456">
      <w:pPr>
        <w:suppressAutoHyphens/>
        <w:spacing w:after="60"/>
        <w:ind w:left="397" w:hanging="397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[4]</w:t>
      </w:r>
      <w:r w:rsidRPr="00514C61">
        <w:rPr>
          <w:sz w:val="20"/>
          <w:szCs w:val="20"/>
        </w:rPr>
        <w:tab/>
        <w:t xml:space="preserve">HANUSOVÁ, Jana; MILUCHOVÁ, Martina and GÁBOR, Michal. 2022. Evaluation of amino acids in meat and liver of nutria. In </w:t>
      </w:r>
      <w:r w:rsidRPr="00514C61">
        <w:rPr>
          <w:i/>
          <w:sz w:val="20"/>
          <w:szCs w:val="20"/>
        </w:rPr>
        <w:t>Journal of Central European Agriculture.</w:t>
      </w:r>
      <w:r w:rsidRPr="00514C61">
        <w:rPr>
          <w:sz w:val="20"/>
          <w:szCs w:val="20"/>
        </w:rPr>
        <w:t xml:space="preserve"> (Online). Vol. 23, no. 1, pp. 24-30. Available at: </w:t>
      </w:r>
      <w:r w:rsidRPr="00514C61">
        <w:rPr>
          <w:color w:val="0070C0"/>
          <w:sz w:val="20"/>
          <w:szCs w:val="20"/>
          <w:u w:val="single"/>
        </w:rPr>
        <w:t>https.//doi.org/10.5513/JCEA01/23.1.3420</w:t>
      </w:r>
      <w:r w:rsidRPr="00514C61">
        <w:rPr>
          <w:sz w:val="20"/>
          <w:szCs w:val="20"/>
        </w:rPr>
        <w:t xml:space="preserve"> [cit. 2022-09-25].</w:t>
      </w:r>
    </w:p>
    <w:p w:rsidR="008B7AFD" w:rsidRPr="00514C61" w:rsidRDefault="008B7AFD" w:rsidP="002C1456">
      <w:pPr>
        <w:suppressAutoHyphens/>
        <w:spacing w:after="60"/>
        <w:ind w:left="397" w:hanging="397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[</w:t>
      </w:r>
      <w:r w:rsidR="00A70C46" w:rsidRPr="00514C61">
        <w:rPr>
          <w:sz w:val="20"/>
          <w:szCs w:val="20"/>
        </w:rPr>
        <w:t>5</w:t>
      </w:r>
      <w:r w:rsidRPr="00514C61">
        <w:rPr>
          <w:sz w:val="20"/>
          <w:szCs w:val="20"/>
        </w:rPr>
        <w:t>]</w:t>
      </w:r>
      <w:r w:rsidRPr="00514C61">
        <w:rPr>
          <w:sz w:val="20"/>
          <w:szCs w:val="20"/>
        </w:rPr>
        <w:tab/>
      </w:r>
      <w:r w:rsidR="001D13EC" w:rsidRPr="00514C61">
        <w:rPr>
          <w:sz w:val="20"/>
          <w:szCs w:val="20"/>
        </w:rPr>
        <w:t xml:space="preserve">AICHBAUER, Štefan et al. 2022. </w:t>
      </w:r>
      <w:r w:rsidR="001D13EC" w:rsidRPr="00514C61">
        <w:rPr>
          <w:i/>
          <w:sz w:val="20"/>
          <w:szCs w:val="20"/>
        </w:rPr>
        <w:t>Responsible Procurement: Leading the Way to a Sustainable Tomorow.</w:t>
      </w:r>
      <w:r w:rsidR="001D13EC" w:rsidRPr="00514C61">
        <w:rPr>
          <w:sz w:val="20"/>
          <w:szCs w:val="20"/>
        </w:rPr>
        <w:t xml:space="preserve"> (Online). Cham. Springer International Publishing. 193 s. </w:t>
      </w:r>
      <w:r w:rsidR="00F35C26">
        <w:rPr>
          <w:sz w:val="20"/>
          <w:szCs w:val="20"/>
        </w:rPr>
        <w:br/>
      </w:r>
      <w:r w:rsidR="001D13EC" w:rsidRPr="00514C61">
        <w:rPr>
          <w:sz w:val="20"/>
          <w:szCs w:val="20"/>
        </w:rPr>
        <w:t xml:space="preserve">ISBN 978-3-030-98639-1. Available at: </w:t>
      </w:r>
      <w:r w:rsidRPr="00514C61">
        <w:rPr>
          <w:color w:val="0070C0"/>
          <w:sz w:val="20"/>
          <w:szCs w:val="20"/>
          <w:u w:val="single"/>
        </w:rPr>
        <w:t>https.//doi.org/10.</w:t>
      </w:r>
      <w:r w:rsidR="001D13EC" w:rsidRPr="00514C61">
        <w:rPr>
          <w:color w:val="0070C0"/>
          <w:sz w:val="20"/>
          <w:szCs w:val="20"/>
          <w:u w:val="single"/>
        </w:rPr>
        <w:t>1007</w:t>
      </w:r>
      <w:r w:rsidRPr="00514C61">
        <w:rPr>
          <w:color w:val="0070C0"/>
          <w:sz w:val="20"/>
          <w:szCs w:val="20"/>
          <w:u w:val="single"/>
        </w:rPr>
        <w:t>/</w:t>
      </w:r>
      <w:r w:rsidR="001D13EC" w:rsidRPr="00514C61">
        <w:rPr>
          <w:color w:val="0070C0"/>
          <w:sz w:val="20"/>
          <w:szCs w:val="20"/>
          <w:u w:val="single"/>
        </w:rPr>
        <w:t>978-3-030-98640-7</w:t>
      </w:r>
      <w:r w:rsidRPr="00514C61">
        <w:rPr>
          <w:sz w:val="20"/>
          <w:szCs w:val="20"/>
        </w:rPr>
        <w:t xml:space="preserve"> [cit. 202</w:t>
      </w:r>
      <w:r w:rsidR="001D13EC" w:rsidRPr="00514C61">
        <w:rPr>
          <w:sz w:val="20"/>
          <w:szCs w:val="20"/>
        </w:rPr>
        <w:t>3</w:t>
      </w:r>
      <w:r w:rsidRPr="00514C61">
        <w:rPr>
          <w:sz w:val="20"/>
          <w:szCs w:val="20"/>
        </w:rPr>
        <w:t>-0</w:t>
      </w:r>
      <w:r w:rsidR="001D13EC" w:rsidRPr="00514C61">
        <w:rPr>
          <w:sz w:val="20"/>
          <w:szCs w:val="20"/>
        </w:rPr>
        <w:t>4</w:t>
      </w:r>
      <w:r w:rsidRPr="00514C61">
        <w:rPr>
          <w:sz w:val="20"/>
          <w:szCs w:val="20"/>
        </w:rPr>
        <w:t>-2</w:t>
      </w:r>
      <w:r w:rsidR="001D13EC" w:rsidRPr="00514C61">
        <w:rPr>
          <w:sz w:val="20"/>
          <w:szCs w:val="20"/>
        </w:rPr>
        <w:t>1</w:t>
      </w:r>
      <w:r w:rsidRPr="00514C61">
        <w:rPr>
          <w:sz w:val="20"/>
          <w:szCs w:val="20"/>
        </w:rPr>
        <w:t>].</w:t>
      </w:r>
    </w:p>
    <w:p w:rsidR="009375C7" w:rsidRDefault="00F57BC2" w:rsidP="00701C81">
      <w:pPr>
        <w:suppressAutoHyphens/>
        <w:spacing w:after="60"/>
        <w:ind w:left="425" w:hanging="425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[</w:t>
      </w:r>
      <w:r w:rsidR="00A70C46" w:rsidRPr="00514C61">
        <w:rPr>
          <w:sz w:val="20"/>
          <w:szCs w:val="20"/>
        </w:rPr>
        <w:t>6</w:t>
      </w:r>
      <w:r w:rsidRPr="00514C61">
        <w:rPr>
          <w:sz w:val="20"/>
          <w:szCs w:val="20"/>
        </w:rPr>
        <w:t>]</w:t>
      </w:r>
      <w:r w:rsidRPr="00514C61">
        <w:rPr>
          <w:sz w:val="20"/>
          <w:szCs w:val="20"/>
        </w:rPr>
        <w:tab/>
      </w:r>
      <w:r w:rsidR="00515E96">
        <w:rPr>
          <w:sz w:val="20"/>
          <w:szCs w:val="20"/>
        </w:rPr>
        <w:t xml:space="preserve">Zákon NR SR č. 131/2002 Z. z. o vysokých školách a o zmene a doplnení niektorých zákonov v znení neskorších predpisov. </w:t>
      </w:r>
    </w:p>
    <w:p w:rsidR="00701C81" w:rsidRPr="00701C81" w:rsidRDefault="00701C81" w:rsidP="00701C81">
      <w:pPr>
        <w:pStyle w:val="Zkladntext"/>
        <w:ind w:left="425" w:right="1" w:hanging="425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[6]</w:t>
      </w:r>
      <w:r>
        <w:rPr>
          <w:sz w:val="20"/>
          <w:szCs w:val="20"/>
        </w:rPr>
        <w:tab/>
      </w:r>
      <w:r w:rsidRPr="00701C81">
        <w:rPr>
          <w:sz w:val="20"/>
          <w:szCs w:val="20"/>
        </w:rPr>
        <w:t xml:space="preserve">TVRDÁ, Eva; GOSALVEZ, Jaime and AGARWAL, Ashok. 2015. Epigenetics and its role in male infertility.   In Watson, Ronald R. </w:t>
      </w:r>
      <w:r w:rsidRPr="00701C81">
        <w:rPr>
          <w:i/>
          <w:sz w:val="20"/>
          <w:szCs w:val="20"/>
        </w:rPr>
        <w:t>Handbook of fertility.</w:t>
      </w:r>
      <w:r w:rsidRPr="00701C81">
        <w:rPr>
          <w:sz w:val="20"/>
          <w:szCs w:val="20"/>
        </w:rPr>
        <w:t xml:space="preserve"> New York:</w:t>
      </w:r>
      <w:r w:rsidRPr="00DF489A">
        <w:rPr>
          <w:spacing w:val="-1"/>
        </w:rPr>
        <w:t xml:space="preserve"> </w:t>
      </w:r>
      <w:r w:rsidRPr="00701C81">
        <w:rPr>
          <w:sz w:val="20"/>
          <w:szCs w:val="20"/>
        </w:rPr>
        <w:t>Elsevier, pp. 411-422. ISBN 978-012800993-2.</w:t>
      </w:r>
    </w:p>
    <w:p w:rsidR="00701C81" w:rsidRPr="00DF489A" w:rsidRDefault="00701C81" w:rsidP="00701C81">
      <w:pPr>
        <w:pStyle w:val="Zkladntext"/>
      </w:pPr>
    </w:p>
    <w:p w:rsidR="004B3C78" w:rsidRPr="00514C61" w:rsidRDefault="00B837C6" w:rsidP="00FD254C">
      <w:pPr>
        <w:pStyle w:val="Zkladntext"/>
        <w:spacing w:after="0"/>
        <w:rPr>
          <w:sz w:val="20"/>
          <w:szCs w:val="20"/>
        </w:rPr>
      </w:pPr>
      <w:r w:rsidRPr="00514C61">
        <w:rPr>
          <w:sz w:val="20"/>
          <w:szCs w:val="20"/>
        </w:rPr>
        <w:lastRenderedPageBreak/>
        <w:t xml:space="preserve">Titles, </w:t>
      </w:r>
      <w:r w:rsidR="009375C7" w:rsidRPr="00514C61">
        <w:rPr>
          <w:sz w:val="20"/>
          <w:szCs w:val="20"/>
        </w:rPr>
        <w:t xml:space="preserve">Name </w:t>
      </w:r>
      <w:r w:rsidR="0044172A" w:rsidRPr="00514C61">
        <w:rPr>
          <w:sz w:val="20"/>
          <w:szCs w:val="20"/>
        </w:rPr>
        <w:t>SURNAME</w:t>
      </w:r>
      <w:r w:rsidRPr="00514C61">
        <w:rPr>
          <w:sz w:val="20"/>
          <w:szCs w:val="20"/>
        </w:rPr>
        <w:t xml:space="preserve"> </w:t>
      </w:r>
      <w:r w:rsidR="004B3C78" w:rsidRPr="00514C61">
        <w:rPr>
          <w:sz w:val="20"/>
          <w:szCs w:val="20"/>
        </w:rPr>
        <w:t>of the author</w:t>
      </w:r>
      <w:bookmarkStart w:id="1" w:name="_GoBack"/>
      <w:bookmarkEnd w:id="1"/>
      <w:r w:rsidR="009375C7" w:rsidRPr="00514C61">
        <w:rPr>
          <w:sz w:val="20"/>
          <w:szCs w:val="20"/>
        </w:rPr>
        <w:br/>
      </w:r>
      <w:r w:rsidR="004B3C78" w:rsidRPr="00514C61">
        <w:rPr>
          <w:sz w:val="20"/>
          <w:szCs w:val="20"/>
        </w:rPr>
        <w:t>(co-authors)</w:t>
      </w:r>
    </w:p>
    <w:p w:rsidR="004B3C78" w:rsidRPr="00514C61" w:rsidRDefault="009375C7" w:rsidP="004B3C78">
      <w:pPr>
        <w:pStyle w:val="Zkladntext"/>
        <w:spacing w:after="0"/>
        <w:rPr>
          <w:sz w:val="20"/>
          <w:szCs w:val="20"/>
        </w:rPr>
      </w:pPr>
      <w:r w:rsidRPr="00514C61">
        <w:rPr>
          <w:sz w:val="20"/>
          <w:szCs w:val="20"/>
        </w:rPr>
        <w:t xml:space="preserve">Address of workplace </w:t>
      </w:r>
    </w:p>
    <w:p w:rsidR="004B3C78" w:rsidRDefault="004B3C78" w:rsidP="004B3C78">
      <w:pPr>
        <w:pStyle w:val="Zkladntext"/>
        <w:spacing w:after="0"/>
        <w:rPr>
          <w:sz w:val="20"/>
          <w:szCs w:val="20"/>
        </w:rPr>
      </w:pPr>
      <w:r w:rsidRPr="00514C61">
        <w:rPr>
          <w:sz w:val="20"/>
          <w:szCs w:val="20"/>
        </w:rPr>
        <w:t xml:space="preserve">E-mail </w:t>
      </w:r>
      <w:r w:rsidR="009375C7" w:rsidRPr="00514C61">
        <w:rPr>
          <w:sz w:val="20"/>
          <w:szCs w:val="20"/>
        </w:rPr>
        <w:t>address</w:t>
      </w:r>
    </w:p>
    <w:p w:rsidR="00701C81" w:rsidRDefault="00701C81" w:rsidP="004B3C78">
      <w:pPr>
        <w:pStyle w:val="Zkladntext"/>
        <w:spacing w:after="0"/>
        <w:rPr>
          <w:sz w:val="20"/>
          <w:szCs w:val="20"/>
        </w:rPr>
      </w:pPr>
    </w:p>
    <w:p w:rsidR="00701C81" w:rsidRDefault="00701C81" w:rsidP="004B3C78">
      <w:pPr>
        <w:pStyle w:val="Zkladntext"/>
        <w:spacing w:after="0"/>
        <w:rPr>
          <w:sz w:val="20"/>
          <w:szCs w:val="20"/>
        </w:rPr>
      </w:pPr>
    </w:p>
    <w:p w:rsidR="00701C81" w:rsidRPr="00514C61" w:rsidRDefault="00701C81" w:rsidP="004B3C78">
      <w:pPr>
        <w:pStyle w:val="Zkladntext"/>
        <w:spacing w:after="0"/>
        <w:rPr>
          <w:sz w:val="20"/>
          <w:szCs w:val="20"/>
        </w:rPr>
      </w:pPr>
    </w:p>
    <w:p w:rsidR="004B3C78" w:rsidRPr="00514C61" w:rsidRDefault="004B3C78" w:rsidP="004B3C78">
      <w:pPr>
        <w:rPr>
          <w:b/>
          <w:sz w:val="20"/>
          <w:szCs w:val="20"/>
        </w:rPr>
      </w:pPr>
      <w:r w:rsidRPr="00514C61">
        <w:rPr>
          <w:b/>
          <w:sz w:val="20"/>
          <w:szCs w:val="20"/>
        </w:rPr>
        <w:t>Professional CV</w:t>
      </w:r>
    </w:p>
    <w:p w:rsidR="004B3C78" w:rsidRPr="00514C61" w:rsidRDefault="004B3C78" w:rsidP="004B3C78">
      <w:pPr>
        <w:rPr>
          <w:sz w:val="20"/>
          <w:szCs w:val="20"/>
        </w:rPr>
      </w:pPr>
    </w:p>
    <w:p w:rsidR="004B3C78" w:rsidRPr="00514C61" w:rsidRDefault="004B3C78" w:rsidP="004B3C78">
      <w:pPr>
        <w:ind w:firstLine="284"/>
        <w:jc w:val="both"/>
        <w:rPr>
          <w:sz w:val="20"/>
          <w:szCs w:val="20"/>
        </w:rPr>
      </w:pPr>
      <w:r w:rsidRPr="00514C61">
        <w:rPr>
          <w:sz w:val="20"/>
          <w:szCs w:val="20"/>
        </w:rPr>
        <w:t xml:space="preserve">Along with your original contribution, please provide (including co-authors) your brief unstructured-professional CV to be published in the form of a running text in the extent max 500 characters (with spaces ) in English. </w:t>
      </w:r>
    </w:p>
    <w:p w:rsidR="00FD254C" w:rsidRDefault="004B3C78" w:rsidP="004B3C78">
      <w:pPr>
        <w:ind w:firstLine="284"/>
        <w:jc w:val="both"/>
        <w:rPr>
          <w:sz w:val="20"/>
          <w:szCs w:val="20"/>
        </w:rPr>
      </w:pPr>
      <w:r w:rsidRPr="00514C61">
        <w:rPr>
          <w:sz w:val="20"/>
          <w:szCs w:val="20"/>
        </w:rPr>
        <w:t>The author shall be responsible for the quality and the correct translation of the English text.</w:t>
      </w:r>
    </w:p>
    <w:p w:rsidR="001509B8" w:rsidRPr="00405876" w:rsidRDefault="004B3C78" w:rsidP="001509B8">
      <w:pPr>
        <w:ind w:firstLine="284"/>
        <w:jc w:val="both"/>
        <w:rPr>
          <w:noProof/>
          <w:sz w:val="20"/>
          <w:szCs w:val="20"/>
          <w:lang w:val="en-GB"/>
        </w:rPr>
      </w:pPr>
      <w:r w:rsidRPr="00514C61">
        <w:rPr>
          <w:sz w:val="20"/>
          <w:szCs w:val="20"/>
        </w:rPr>
        <w:t>The brief professional resume should contain the following: Full name and titles of the author</w:t>
      </w:r>
      <w:r w:rsidR="001509B8">
        <w:rPr>
          <w:sz w:val="20"/>
          <w:szCs w:val="20"/>
        </w:rPr>
        <w:t xml:space="preserve">, </w:t>
      </w:r>
      <w:r w:rsidR="001509B8" w:rsidRPr="00514C61">
        <w:rPr>
          <w:sz w:val="20"/>
          <w:szCs w:val="20"/>
        </w:rPr>
        <w:t>Brief information on education and professional career</w:t>
      </w:r>
      <w:r w:rsidR="001509B8">
        <w:rPr>
          <w:sz w:val="20"/>
          <w:szCs w:val="20"/>
        </w:rPr>
        <w:t>, c</w:t>
      </w:r>
      <w:r w:rsidRPr="00514C61">
        <w:rPr>
          <w:sz w:val="20"/>
          <w:szCs w:val="20"/>
        </w:rPr>
        <w:t>urrent workplace</w:t>
      </w:r>
      <w:r w:rsidR="001509B8">
        <w:rPr>
          <w:sz w:val="20"/>
          <w:szCs w:val="20"/>
        </w:rPr>
        <w:t>, p</w:t>
      </w:r>
      <w:r w:rsidR="001509B8" w:rsidRPr="00405876">
        <w:rPr>
          <w:sz w:val="20"/>
          <w:szCs w:val="20"/>
        </w:rPr>
        <w:t xml:space="preserve">rofessional specialisation, optionally. </w:t>
      </w:r>
    </w:p>
    <w:p w:rsidR="001509B8" w:rsidRDefault="001509B8" w:rsidP="001509B8">
      <w:pPr>
        <w:rPr>
          <w:sz w:val="20"/>
          <w:szCs w:val="20"/>
        </w:rPr>
      </w:pPr>
    </w:p>
    <w:sectPr w:rsidR="001509B8" w:rsidSect="00F35C26">
      <w:footnotePr>
        <w:numStart w:val="4"/>
        <w:numRestart w:val="eachSect"/>
      </w:footnotePr>
      <w:type w:val="continuous"/>
      <w:pgSz w:w="11906" w:h="16838" w:code="9"/>
      <w:pgMar w:top="1418" w:right="1418" w:bottom="1418" w:left="1418" w:header="709" w:footer="709" w:gutter="0"/>
      <w:cols w:num="2" w: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EA" w:rsidRDefault="00DD3FEA" w:rsidP="000E5B7C">
      <w:r>
        <w:separator/>
      </w:r>
    </w:p>
  </w:endnote>
  <w:endnote w:type="continuationSeparator" w:id="0">
    <w:p w:rsidR="00DD3FEA" w:rsidRDefault="00DD3FEA" w:rsidP="000E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EA" w:rsidRDefault="00DD3FEA" w:rsidP="000E5B7C">
      <w:r>
        <w:separator/>
      </w:r>
    </w:p>
  </w:footnote>
  <w:footnote w:type="continuationSeparator" w:id="0">
    <w:p w:rsidR="00DD3FEA" w:rsidRDefault="00DD3FEA" w:rsidP="000E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3C62"/>
    <w:multiLevelType w:val="hybridMultilevel"/>
    <w:tmpl w:val="E71CB3A4"/>
    <w:lvl w:ilvl="0" w:tplc="2A2C58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CDD06266"/>
    <w:lvl w:ilvl="0">
      <w:start w:val="1"/>
      <w:numFmt w:val="decimal"/>
      <w:pStyle w:val="references"/>
      <w:lvlText w:val="[%1]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60932B5F"/>
    <w:multiLevelType w:val="hybridMultilevel"/>
    <w:tmpl w:val="1F8239EC"/>
    <w:lvl w:ilvl="0" w:tplc="0400C7CE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4D36E8"/>
    <w:multiLevelType w:val="hybridMultilevel"/>
    <w:tmpl w:val="43E29486"/>
    <w:lvl w:ilvl="0" w:tplc="9B62A4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footnotePr>
    <w:numStart w:val="4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78"/>
    <w:rsid w:val="00040086"/>
    <w:rsid w:val="00042F2F"/>
    <w:rsid w:val="000B7A80"/>
    <w:rsid w:val="000E5B7C"/>
    <w:rsid w:val="000F4609"/>
    <w:rsid w:val="00141095"/>
    <w:rsid w:val="001509B8"/>
    <w:rsid w:val="001D13EC"/>
    <w:rsid w:val="002C1456"/>
    <w:rsid w:val="00405876"/>
    <w:rsid w:val="00434E1F"/>
    <w:rsid w:val="0044172A"/>
    <w:rsid w:val="00481E3A"/>
    <w:rsid w:val="004B3836"/>
    <w:rsid w:val="004B3C78"/>
    <w:rsid w:val="00514C61"/>
    <w:rsid w:val="00515E96"/>
    <w:rsid w:val="00545853"/>
    <w:rsid w:val="005B0F21"/>
    <w:rsid w:val="005D17E0"/>
    <w:rsid w:val="006160C5"/>
    <w:rsid w:val="00701C81"/>
    <w:rsid w:val="00756087"/>
    <w:rsid w:val="007C6027"/>
    <w:rsid w:val="007D15DD"/>
    <w:rsid w:val="00802585"/>
    <w:rsid w:val="00825044"/>
    <w:rsid w:val="00840C2E"/>
    <w:rsid w:val="008854AC"/>
    <w:rsid w:val="008B7AFD"/>
    <w:rsid w:val="008F6F1D"/>
    <w:rsid w:val="009375C7"/>
    <w:rsid w:val="00944229"/>
    <w:rsid w:val="00A70C46"/>
    <w:rsid w:val="00AB538A"/>
    <w:rsid w:val="00B47594"/>
    <w:rsid w:val="00B837C6"/>
    <w:rsid w:val="00BC7693"/>
    <w:rsid w:val="00BE1D23"/>
    <w:rsid w:val="00D17DC6"/>
    <w:rsid w:val="00D75F35"/>
    <w:rsid w:val="00DA036B"/>
    <w:rsid w:val="00DD3FEA"/>
    <w:rsid w:val="00E3010A"/>
    <w:rsid w:val="00E961B2"/>
    <w:rsid w:val="00EA6F79"/>
    <w:rsid w:val="00F2660C"/>
    <w:rsid w:val="00F35C26"/>
    <w:rsid w:val="00F55FC5"/>
    <w:rsid w:val="00F57BC2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A898"/>
  <w15:chartTrackingRefBased/>
  <w15:docId w15:val="{D0C4CDF9-34BD-418A-915F-B274A6F3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B3C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B3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3C78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3Char">
    <w:name w:val="Nadpis 3 Char"/>
    <w:basedOn w:val="Predvolenpsmoodseku"/>
    <w:link w:val="Nadpis3"/>
    <w:semiHidden/>
    <w:rsid w:val="004B3C7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sid w:val="004B3C7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4B3C7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481E3A"/>
    <w:pPr>
      <w:ind w:left="720"/>
      <w:contextualSpacing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481E3A"/>
    <w:rPr>
      <w:color w:val="0563C1" w:themeColor="hyperlink"/>
      <w:u w:val="single"/>
    </w:rPr>
  </w:style>
  <w:style w:type="paragraph" w:customStyle="1" w:styleId="references">
    <w:name w:val="references"/>
    <w:link w:val="referencesChar"/>
    <w:rsid w:val="00481E3A"/>
    <w:pPr>
      <w:numPr>
        <w:numId w:val="3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referencesChar">
    <w:name w:val="references Char"/>
    <w:link w:val="references"/>
    <w:rsid w:val="00481E3A"/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styleId="Zvraznenie">
    <w:name w:val="Emphasis"/>
    <w:basedOn w:val="Predvolenpsmoodseku"/>
    <w:uiPriority w:val="20"/>
    <w:qFormat/>
    <w:rsid w:val="006160C5"/>
    <w:rPr>
      <w:i/>
      <w:iCs/>
    </w:rPr>
  </w:style>
  <w:style w:type="paragraph" w:customStyle="1" w:styleId="Textofarticle">
    <w:name w:val="Text of article"/>
    <w:basedOn w:val="Normlny"/>
    <w:rsid w:val="000E5B7C"/>
    <w:pPr>
      <w:spacing w:after="240"/>
      <w:ind w:firstLine="340"/>
      <w:contextualSpacing/>
      <w:jc w:val="both"/>
    </w:pPr>
    <w:rPr>
      <w:sz w:val="22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0E5B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B7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E5B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B7C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://www.crossref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52651/sam.j.xxxx.x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://doi.org/10.1007/978-3-319-24574-4_28.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hyperlink" Target="https://lnk.sk/en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mirrors.creativecommons.org/presskit/buttons/88x31/png/by-nd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Romančíková, Anna</dc:creator>
  <cp:keywords/>
  <dc:description/>
  <cp:lastModifiedBy>Romančíková, Anna</cp:lastModifiedBy>
  <cp:revision>13</cp:revision>
  <dcterms:created xsi:type="dcterms:W3CDTF">2024-05-06T07:44:00Z</dcterms:created>
  <dcterms:modified xsi:type="dcterms:W3CDTF">2024-05-17T08:42:00Z</dcterms:modified>
</cp:coreProperties>
</file>